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A5" w:rsidRPr="007A0BA5" w:rsidRDefault="007A0BA5" w:rsidP="007A0BA5">
      <w:pPr>
        <w:spacing w:after="300" w:line="390" w:lineRule="atLeast"/>
        <w:textAlignment w:val="baseline"/>
        <w:outlineLvl w:val="0"/>
        <w:rPr>
          <w:rFonts w:ascii="Open Sans" w:eastAsia="Times New Roman" w:hAnsi="Open Sans" w:cs="Open Sans"/>
          <w:b/>
          <w:bCs/>
          <w:color w:val="005EA5"/>
          <w:kern w:val="36"/>
          <w:sz w:val="38"/>
          <w:szCs w:val="38"/>
          <w:lang w:eastAsia="ru-RU"/>
        </w:rPr>
      </w:pPr>
      <w:r>
        <w:rPr>
          <w:rFonts w:ascii="Open Sans" w:eastAsia="Times New Roman" w:hAnsi="Open Sans" w:cs="Open Sans"/>
          <w:b/>
          <w:bCs/>
          <w:color w:val="005EA5"/>
          <w:kern w:val="36"/>
          <w:sz w:val="38"/>
          <w:szCs w:val="38"/>
          <w:lang w:eastAsia="ru-RU"/>
        </w:rPr>
        <w:t>П</w:t>
      </w:r>
      <w:r w:rsidRPr="007A0BA5">
        <w:rPr>
          <w:rFonts w:ascii="Open Sans" w:eastAsia="Times New Roman" w:hAnsi="Open Sans" w:cs="Open Sans"/>
          <w:b/>
          <w:bCs/>
          <w:color w:val="005EA5"/>
          <w:kern w:val="36"/>
          <w:sz w:val="38"/>
          <w:szCs w:val="38"/>
          <w:lang w:eastAsia="ru-RU"/>
        </w:rPr>
        <w:t>риказ Минтруда России от 20.02.2014 N 103н (ред. от 20.01.2015)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p w:rsidR="007A0BA5" w:rsidRPr="007A0BA5" w:rsidRDefault="007A0BA5" w:rsidP="007A0BA5">
      <w:pPr>
        <w:spacing w:after="0" w:line="330" w:lineRule="atLeast"/>
        <w:jc w:val="center"/>
        <w:textAlignment w:val="baseline"/>
        <w:rPr>
          <w:rFonts w:ascii="inherit" w:eastAsia="Times New Roman" w:hAnsi="inherit" w:cs="Times New Roman"/>
          <w:sz w:val="24"/>
          <w:szCs w:val="24"/>
          <w:lang w:eastAsia="ru-RU"/>
        </w:rPr>
      </w:pPr>
      <w:bookmarkStart w:id="0" w:name="100002"/>
      <w:bookmarkEnd w:id="0"/>
      <w:r w:rsidRPr="007A0BA5">
        <w:rPr>
          <w:rFonts w:ascii="inherit" w:eastAsia="Times New Roman" w:hAnsi="inherit" w:cs="Times New Roman"/>
          <w:sz w:val="24"/>
          <w:szCs w:val="24"/>
          <w:lang w:eastAsia="ru-RU"/>
        </w:rPr>
        <w:t>МИНИСТЕРСТВО ТРУДА И СОЦИАЛЬНОЙ ЗАЩИТЫ РОССИЙСКОЙ ФЕДЕРАЦИИ</w:t>
      </w:r>
    </w:p>
    <w:p w:rsidR="007A0BA5" w:rsidRPr="007A0BA5" w:rsidRDefault="007A0BA5" w:rsidP="007A0BA5">
      <w:pPr>
        <w:spacing w:after="0" w:line="330" w:lineRule="atLeast"/>
        <w:jc w:val="center"/>
        <w:textAlignment w:val="baseline"/>
        <w:rPr>
          <w:rFonts w:ascii="inherit" w:eastAsia="Times New Roman" w:hAnsi="inherit" w:cs="Times New Roman"/>
          <w:sz w:val="24"/>
          <w:szCs w:val="24"/>
          <w:lang w:eastAsia="ru-RU"/>
        </w:rPr>
      </w:pPr>
      <w:bookmarkStart w:id="1" w:name="100003"/>
      <w:bookmarkEnd w:id="1"/>
      <w:r w:rsidRPr="007A0BA5">
        <w:rPr>
          <w:rFonts w:ascii="inherit" w:eastAsia="Times New Roman" w:hAnsi="inherit" w:cs="Times New Roman"/>
          <w:sz w:val="24"/>
          <w:szCs w:val="24"/>
          <w:lang w:eastAsia="ru-RU"/>
        </w:rPr>
        <w:t>ПРИКАЗ</w:t>
      </w:r>
    </w:p>
    <w:p w:rsidR="007A0BA5" w:rsidRPr="007A0BA5" w:rsidRDefault="007A0BA5" w:rsidP="007A0BA5">
      <w:pPr>
        <w:spacing w:after="180" w:line="330" w:lineRule="atLeast"/>
        <w:jc w:val="center"/>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t>от 20 февраля 2014 г. N 103н</w:t>
      </w:r>
    </w:p>
    <w:p w:rsidR="007A0BA5" w:rsidRPr="007A0BA5" w:rsidRDefault="007A0BA5" w:rsidP="007A0BA5">
      <w:pPr>
        <w:spacing w:after="0" w:line="330" w:lineRule="atLeast"/>
        <w:jc w:val="center"/>
        <w:textAlignment w:val="baseline"/>
        <w:rPr>
          <w:rFonts w:ascii="inherit" w:eastAsia="Times New Roman" w:hAnsi="inherit" w:cs="Times New Roman"/>
          <w:sz w:val="24"/>
          <w:szCs w:val="24"/>
          <w:lang w:eastAsia="ru-RU"/>
        </w:rPr>
      </w:pPr>
      <w:bookmarkStart w:id="2" w:name="100004"/>
      <w:bookmarkEnd w:id="2"/>
      <w:r w:rsidRPr="007A0BA5">
        <w:rPr>
          <w:rFonts w:ascii="inherit" w:eastAsia="Times New Roman" w:hAnsi="inherit" w:cs="Times New Roman"/>
          <w:sz w:val="24"/>
          <w:szCs w:val="24"/>
          <w:lang w:eastAsia="ru-RU"/>
        </w:rPr>
        <w:t>О ВНЕСЕНИИ ИЗМЕНЕНИЙ</w:t>
      </w:r>
    </w:p>
    <w:p w:rsidR="007A0BA5" w:rsidRPr="007A0BA5" w:rsidRDefault="007A0BA5" w:rsidP="007A0BA5">
      <w:pPr>
        <w:spacing w:after="180" w:line="330" w:lineRule="atLeast"/>
        <w:jc w:val="center"/>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t>И ПРИЗНАНИИ УТРАТИВШИМИ СИЛУ НЕКОТОРЫХ НОРМАТИВНЫХ ПРАВОВЫХ</w:t>
      </w:r>
    </w:p>
    <w:p w:rsidR="007A0BA5" w:rsidRPr="007A0BA5" w:rsidRDefault="007A0BA5" w:rsidP="007A0BA5">
      <w:pPr>
        <w:spacing w:after="180" w:line="330" w:lineRule="atLeast"/>
        <w:jc w:val="center"/>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t>АКТОВ МИНИСТЕРСТВА ТРУДА И СОЦИАЛЬНОГО РАЗВИТИЯ РОССИЙСКОЙ</w:t>
      </w:r>
    </w:p>
    <w:p w:rsidR="007A0BA5" w:rsidRPr="007A0BA5" w:rsidRDefault="007A0BA5" w:rsidP="007A0BA5">
      <w:pPr>
        <w:spacing w:after="180" w:line="330" w:lineRule="atLeast"/>
        <w:jc w:val="center"/>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t>ФЕДЕРАЦИИ, МИНИСТЕРСТВА ЗДРАВООХРАНЕНИЯ И СОЦИАЛЬНОГО</w:t>
      </w:r>
    </w:p>
    <w:p w:rsidR="007A0BA5" w:rsidRPr="007A0BA5" w:rsidRDefault="007A0BA5" w:rsidP="007A0BA5">
      <w:pPr>
        <w:spacing w:after="180" w:line="330" w:lineRule="atLeast"/>
        <w:jc w:val="center"/>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t>РАЗВИТИЯ РОССИЙСКОЙ ФЕДЕРАЦИИ, МИНИСТЕРСТВА ТРУДА</w:t>
      </w:r>
    </w:p>
    <w:p w:rsidR="007A0BA5" w:rsidRPr="007A0BA5" w:rsidRDefault="007A0BA5" w:rsidP="007A0BA5">
      <w:pPr>
        <w:spacing w:after="180" w:line="330" w:lineRule="atLeast"/>
        <w:jc w:val="center"/>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t>И СОЦИАЛЬНОЙ ЗАЩИТЫ РОССИЙСКОЙ ФЕДЕРАЦИИ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3" w:name="100005"/>
      <w:bookmarkEnd w:id="3"/>
      <w:r w:rsidRPr="007A0BA5">
        <w:rPr>
          <w:rFonts w:ascii="inherit" w:eastAsia="Times New Roman" w:hAnsi="inherit" w:cs="Times New Roman"/>
          <w:sz w:val="24"/>
          <w:szCs w:val="24"/>
          <w:lang w:eastAsia="ru-RU"/>
        </w:rPr>
        <w:t>В целях приведения нормативных правовых актов Министерства труда и социальной защиты Российской Федерации в соответствие с законодательством Российской Федерации приказываю:</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4" w:name="100006"/>
      <w:bookmarkEnd w:id="4"/>
      <w:r w:rsidRPr="007A0BA5">
        <w:rPr>
          <w:rFonts w:ascii="inherit" w:eastAsia="Times New Roman" w:hAnsi="inherit" w:cs="Times New Roman"/>
          <w:sz w:val="24"/>
          <w:szCs w:val="24"/>
          <w:lang w:eastAsia="ru-RU"/>
        </w:rPr>
        <w:t>1. Внести изменения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согласно </w:t>
      </w:r>
      <w:r w:rsidRPr="007A0BA5">
        <w:rPr>
          <w:rFonts w:ascii="inherit" w:eastAsia="Times New Roman" w:hAnsi="inherit" w:cs="Times New Roman"/>
          <w:color w:val="005EA5"/>
          <w:sz w:val="24"/>
          <w:szCs w:val="24"/>
          <w:u w:val="single"/>
          <w:bdr w:val="none" w:sz="0" w:space="0" w:color="auto" w:frame="1"/>
          <w:lang w:eastAsia="ru-RU"/>
        </w:rPr>
        <w:t>приложению</w:t>
      </w:r>
      <w:r w:rsidRPr="007A0BA5">
        <w:rPr>
          <w:rFonts w:ascii="inherit" w:eastAsia="Times New Roman" w:hAnsi="inherit" w:cs="Times New Roman"/>
          <w:sz w:val="24"/>
          <w:szCs w:val="24"/>
          <w:lang w:eastAsia="ru-RU"/>
        </w:rPr>
        <w:t>.</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5" w:name="100007"/>
      <w:bookmarkEnd w:id="5"/>
      <w:r w:rsidRPr="007A0BA5">
        <w:rPr>
          <w:rFonts w:ascii="inherit" w:eastAsia="Times New Roman" w:hAnsi="inherit" w:cs="Times New Roman"/>
          <w:sz w:val="24"/>
          <w:szCs w:val="24"/>
          <w:lang w:eastAsia="ru-RU"/>
        </w:rPr>
        <w:t>2. Признать утратившими силу:</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6" w:name="100008"/>
      <w:bookmarkEnd w:id="6"/>
      <w:r w:rsidRPr="007A0BA5">
        <w:rPr>
          <w:rFonts w:ascii="inherit" w:eastAsia="Times New Roman" w:hAnsi="inherit" w:cs="Times New Roman"/>
          <w:sz w:val="24"/>
          <w:szCs w:val="24"/>
          <w:lang w:eastAsia="ru-RU"/>
        </w:rPr>
        <w:t>приказ Министерства здравоохранения и социального развития Российской Федерации от 26 апреля 2011 г. N 342н "Об утверждении Порядка проведения аттестации рабочих мест по условиям труда" (зарегистрирован Министерством юстиции Российской Федерации 9 июня 2011 г. N 20963);</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7" w:name="100009"/>
      <w:bookmarkEnd w:id="7"/>
      <w:r w:rsidRPr="007A0BA5">
        <w:rPr>
          <w:rFonts w:ascii="inherit" w:eastAsia="Times New Roman" w:hAnsi="inherit" w:cs="Times New Roman"/>
          <w:sz w:val="24"/>
          <w:szCs w:val="24"/>
          <w:lang w:eastAsia="ru-RU"/>
        </w:rPr>
        <w:t xml:space="preserve">приказ Министерства труда и социальной защиты Российской Федерации от 12 декабря 2012 г. N 590н "О внесении изменений в Порядок проведения аттестации рабочих мест по условиям труда, утвержденный приказом Министерства здравоохранения и социального </w:t>
      </w:r>
      <w:r w:rsidRPr="007A0BA5">
        <w:rPr>
          <w:rFonts w:ascii="inherit" w:eastAsia="Times New Roman" w:hAnsi="inherit" w:cs="Times New Roman"/>
          <w:sz w:val="24"/>
          <w:szCs w:val="24"/>
          <w:lang w:eastAsia="ru-RU"/>
        </w:rPr>
        <w:lastRenderedPageBreak/>
        <w:t>развития Российской Федерации от 26 апреля 2011 г. N 342н" (зарегистрирован Министерством юстиции Российской Федерации 6 февраля 2013 г. N 26881).</w:t>
      </w:r>
    </w:p>
    <w:p w:rsidR="007A0BA5" w:rsidRPr="007A0BA5" w:rsidRDefault="007A0BA5" w:rsidP="007A0BA5">
      <w:pPr>
        <w:spacing w:after="0" w:line="330" w:lineRule="atLeast"/>
        <w:jc w:val="right"/>
        <w:textAlignment w:val="baseline"/>
        <w:rPr>
          <w:rFonts w:ascii="inherit" w:eastAsia="Times New Roman" w:hAnsi="inherit" w:cs="Times New Roman"/>
          <w:sz w:val="24"/>
          <w:szCs w:val="24"/>
          <w:lang w:eastAsia="ru-RU"/>
        </w:rPr>
      </w:pPr>
      <w:bookmarkStart w:id="8" w:name="100010"/>
      <w:bookmarkEnd w:id="8"/>
      <w:r w:rsidRPr="007A0BA5">
        <w:rPr>
          <w:rFonts w:ascii="inherit" w:eastAsia="Times New Roman" w:hAnsi="inherit" w:cs="Times New Roman"/>
          <w:sz w:val="24"/>
          <w:szCs w:val="24"/>
          <w:lang w:eastAsia="ru-RU"/>
        </w:rPr>
        <w:t>Министр</w:t>
      </w:r>
    </w:p>
    <w:p w:rsidR="007A0BA5" w:rsidRPr="007A0BA5" w:rsidRDefault="007A0BA5" w:rsidP="007A0BA5">
      <w:pPr>
        <w:spacing w:after="180" w:line="330" w:lineRule="atLeast"/>
        <w:jc w:val="right"/>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t>М.А.ТОПИЛИН</w:t>
      </w:r>
    </w:p>
    <w:p w:rsidR="007A0BA5" w:rsidRPr="007A0BA5" w:rsidRDefault="007A0BA5" w:rsidP="007A0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7A0BA5" w:rsidRPr="007A0BA5" w:rsidRDefault="007A0BA5" w:rsidP="007A0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7A0BA5" w:rsidRPr="007A0BA5" w:rsidRDefault="007A0BA5" w:rsidP="007A0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7A0BA5" w:rsidRPr="007A0BA5" w:rsidRDefault="007A0BA5" w:rsidP="007A0BA5">
      <w:pPr>
        <w:spacing w:after="0" w:line="330" w:lineRule="atLeast"/>
        <w:jc w:val="right"/>
        <w:textAlignment w:val="baseline"/>
        <w:rPr>
          <w:rFonts w:ascii="inherit" w:eastAsia="Times New Roman" w:hAnsi="inherit" w:cs="Times New Roman"/>
          <w:sz w:val="24"/>
          <w:szCs w:val="24"/>
          <w:lang w:eastAsia="ru-RU"/>
        </w:rPr>
      </w:pPr>
      <w:bookmarkStart w:id="9" w:name="100011"/>
      <w:bookmarkEnd w:id="9"/>
      <w:r w:rsidRPr="007A0BA5">
        <w:rPr>
          <w:rFonts w:ascii="inherit" w:eastAsia="Times New Roman" w:hAnsi="inherit" w:cs="Times New Roman"/>
          <w:sz w:val="24"/>
          <w:szCs w:val="24"/>
          <w:lang w:eastAsia="ru-RU"/>
        </w:rPr>
        <w:t>Приложение</w:t>
      </w:r>
    </w:p>
    <w:p w:rsidR="007A0BA5" w:rsidRPr="007A0BA5" w:rsidRDefault="007A0BA5" w:rsidP="007A0BA5">
      <w:pPr>
        <w:spacing w:after="180" w:line="330" w:lineRule="atLeast"/>
        <w:jc w:val="right"/>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t>к приказу Министерства труда</w:t>
      </w:r>
    </w:p>
    <w:p w:rsidR="007A0BA5" w:rsidRPr="007A0BA5" w:rsidRDefault="007A0BA5" w:rsidP="007A0BA5">
      <w:pPr>
        <w:spacing w:after="180" w:line="330" w:lineRule="atLeast"/>
        <w:jc w:val="right"/>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t>и социальной защиты</w:t>
      </w:r>
    </w:p>
    <w:p w:rsidR="007A0BA5" w:rsidRPr="007A0BA5" w:rsidRDefault="007A0BA5" w:rsidP="007A0BA5">
      <w:pPr>
        <w:spacing w:after="180" w:line="330" w:lineRule="atLeast"/>
        <w:jc w:val="right"/>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t>Российской Федерации</w:t>
      </w:r>
    </w:p>
    <w:p w:rsidR="007A0BA5" w:rsidRPr="007A0BA5" w:rsidRDefault="007A0BA5" w:rsidP="007A0BA5">
      <w:pPr>
        <w:spacing w:after="180" w:line="330" w:lineRule="atLeast"/>
        <w:jc w:val="right"/>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t>от 20 февраля 2014 г. N 103н</w:t>
      </w:r>
    </w:p>
    <w:p w:rsidR="007A0BA5" w:rsidRPr="007A0BA5" w:rsidRDefault="007A0BA5" w:rsidP="007A0BA5">
      <w:pPr>
        <w:spacing w:after="0" w:line="330" w:lineRule="atLeast"/>
        <w:jc w:val="center"/>
        <w:textAlignment w:val="baseline"/>
        <w:rPr>
          <w:rFonts w:ascii="inherit" w:eastAsia="Times New Roman" w:hAnsi="inherit" w:cs="Times New Roman"/>
          <w:sz w:val="24"/>
          <w:szCs w:val="24"/>
          <w:lang w:eastAsia="ru-RU"/>
        </w:rPr>
      </w:pPr>
      <w:bookmarkStart w:id="10" w:name="100012"/>
      <w:bookmarkEnd w:id="10"/>
      <w:r w:rsidRPr="007A0BA5">
        <w:rPr>
          <w:rFonts w:ascii="inherit" w:eastAsia="Times New Roman" w:hAnsi="inherit" w:cs="Times New Roman"/>
          <w:sz w:val="24"/>
          <w:szCs w:val="24"/>
          <w:lang w:eastAsia="ru-RU"/>
        </w:rPr>
        <w:t>ИЗМЕНЕНИЯ,</w:t>
      </w:r>
    </w:p>
    <w:p w:rsidR="007A0BA5" w:rsidRPr="007A0BA5" w:rsidRDefault="007A0BA5" w:rsidP="007A0BA5">
      <w:pPr>
        <w:spacing w:after="180" w:line="330" w:lineRule="atLeast"/>
        <w:jc w:val="center"/>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t>ВНОСИМЫЕ В НОРМАТИВНЫЕ ПРАВОВЫЕ АКТЫ МИНИСТЕРСТВА ТРУДА</w:t>
      </w:r>
    </w:p>
    <w:p w:rsidR="007A0BA5" w:rsidRPr="007A0BA5" w:rsidRDefault="007A0BA5" w:rsidP="007A0BA5">
      <w:pPr>
        <w:spacing w:after="180" w:line="330" w:lineRule="atLeast"/>
        <w:jc w:val="center"/>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t>И СОЦИАЛЬНОГО РАЗВИТИЯ РОССИЙСКОЙ ФЕДЕРАЦИИ, МИНИСТЕРСТВА</w:t>
      </w:r>
    </w:p>
    <w:p w:rsidR="007A0BA5" w:rsidRPr="007A0BA5" w:rsidRDefault="007A0BA5" w:rsidP="007A0BA5">
      <w:pPr>
        <w:spacing w:after="180" w:line="330" w:lineRule="atLeast"/>
        <w:jc w:val="center"/>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t>ЗДРАВООХРАНЕНИЯ И СОЦИАЛЬНОГО РАЗВИТИЯ РОССИЙСКОЙ</w:t>
      </w:r>
    </w:p>
    <w:p w:rsidR="007A0BA5" w:rsidRPr="007A0BA5" w:rsidRDefault="007A0BA5" w:rsidP="007A0BA5">
      <w:pPr>
        <w:spacing w:after="180" w:line="330" w:lineRule="atLeast"/>
        <w:jc w:val="center"/>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t>ФЕДЕРАЦИИ, МИНИСТЕРСТВА ТРУДА И СОЦИАЛЬНОЙ ЗАЩИТЫ</w:t>
      </w:r>
    </w:p>
    <w:p w:rsidR="007A0BA5" w:rsidRPr="007A0BA5" w:rsidRDefault="007A0BA5" w:rsidP="007A0BA5">
      <w:pPr>
        <w:spacing w:after="180" w:line="330" w:lineRule="atLeast"/>
        <w:jc w:val="center"/>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t>РОССИЙСКОЙ ФЕДЕРАЦИИ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1" w:name="100013"/>
      <w:bookmarkEnd w:id="11"/>
      <w:r w:rsidRPr="007A0BA5">
        <w:rPr>
          <w:rFonts w:ascii="inherit" w:eastAsia="Times New Roman" w:hAnsi="inherit" w:cs="Times New Roman"/>
          <w:sz w:val="24"/>
          <w:szCs w:val="24"/>
          <w:lang w:eastAsia="ru-RU"/>
        </w:rPr>
        <w:t>1. В пункте 1.1.15 Межотраслевых правил по охране труда при эксплуатации водопроводно-канализационного хозяйства, утвержденных постановлением Министерства труда и социального развития Российской Федерации от 16 августа 2002 г. N 61 (зарегистрировано Министерством юстиции Российской Федерации 9 октября 2002 г. N 3847), слова "аттестация рабочих мест по условиям труда" заменить словами "специальная оценка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2" w:name="100014"/>
      <w:bookmarkEnd w:id="12"/>
      <w:r w:rsidRPr="007A0BA5">
        <w:rPr>
          <w:rFonts w:ascii="inherit" w:eastAsia="Times New Roman" w:hAnsi="inherit" w:cs="Times New Roman"/>
          <w:sz w:val="24"/>
          <w:szCs w:val="24"/>
          <w:lang w:eastAsia="ru-RU"/>
        </w:rPr>
        <w:t>2. В формах документов (формы 1 - 9), необходимых для расследования и учета несчастных случаев на производстве, утвержденных постановлением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N 3999):</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3" w:name="100015"/>
      <w:bookmarkEnd w:id="13"/>
      <w:r w:rsidRPr="007A0BA5">
        <w:rPr>
          <w:rFonts w:ascii="inherit" w:eastAsia="Times New Roman" w:hAnsi="inherit" w:cs="Times New Roman"/>
          <w:sz w:val="24"/>
          <w:szCs w:val="24"/>
          <w:lang w:eastAsia="ru-RU"/>
        </w:rPr>
        <w:t>а) в формах 1, 2, 4, 5 слова "ОКОНХ основного вида деятельности" заменить словами "код основного вида экономической деятельности по </w:t>
      </w:r>
      <w:r w:rsidRPr="007A0BA5">
        <w:rPr>
          <w:rFonts w:ascii="inherit" w:eastAsia="Times New Roman" w:hAnsi="inherit" w:cs="Times New Roman"/>
          <w:color w:val="005EA5"/>
          <w:sz w:val="24"/>
          <w:szCs w:val="24"/>
          <w:u w:val="single"/>
          <w:bdr w:val="none" w:sz="0" w:space="0" w:color="auto" w:frame="1"/>
          <w:lang w:eastAsia="ru-RU"/>
        </w:rPr>
        <w:t>ОКВЭД</w:t>
      </w:r>
      <w:r w:rsidRPr="007A0BA5">
        <w:rPr>
          <w:rFonts w:ascii="inherit" w:eastAsia="Times New Roman" w:hAnsi="inherit" w:cs="Times New Roman"/>
          <w:sz w:val="24"/>
          <w:szCs w:val="24"/>
          <w:lang w:eastAsia="ru-RU"/>
        </w:rPr>
        <w:t>";</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4" w:name="100016"/>
      <w:bookmarkEnd w:id="14"/>
      <w:r w:rsidRPr="007A0BA5">
        <w:rPr>
          <w:rFonts w:ascii="inherit" w:eastAsia="Times New Roman" w:hAnsi="inherit" w:cs="Times New Roman"/>
          <w:sz w:val="24"/>
          <w:szCs w:val="24"/>
          <w:lang w:eastAsia="ru-RU"/>
        </w:rPr>
        <w:t>б) форму 2 "Акт о несчастном случае на производстве":</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5" w:name="100017"/>
      <w:bookmarkEnd w:id="15"/>
      <w:r w:rsidRPr="007A0BA5">
        <w:rPr>
          <w:rFonts w:ascii="inherit" w:eastAsia="Times New Roman" w:hAnsi="inherit" w:cs="Times New Roman"/>
          <w:sz w:val="24"/>
          <w:szCs w:val="24"/>
          <w:lang w:eastAsia="ru-RU"/>
        </w:rPr>
        <w:t>дополнить пунктами 7.1 - 7.2 следующего содержания: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6" w:name="100018"/>
      <w:bookmarkEnd w:id="16"/>
      <w:r w:rsidRPr="007A0BA5">
        <w:rPr>
          <w:rFonts w:ascii="inherit" w:eastAsia="Times New Roman" w:hAnsi="inherit" w:cs="Times New Roman"/>
          <w:sz w:val="24"/>
          <w:szCs w:val="24"/>
          <w:lang w:eastAsia="ru-RU"/>
        </w:rPr>
        <w:t>"7.1.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 условий труда _______________________ &lt;*&gt;;</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7" w:name="100019"/>
      <w:bookmarkEnd w:id="17"/>
      <w:r w:rsidRPr="007A0BA5">
        <w:rPr>
          <w:rFonts w:ascii="inherit" w:eastAsia="Times New Roman" w:hAnsi="inherit" w:cs="Times New Roman"/>
          <w:sz w:val="24"/>
          <w:szCs w:val="24"/>
          <w:lang w:eastAsia="ru-RU"/>
        </w:rPr>
        <w:lastRenderedPageBreak/>
        <w:t>7.2. Сведения об организации, проводившей специальную оценку условий труда (аттестацию рабочих мест по условиям труда) (наименование, ИНН) ________ &lt;*&gt;;";</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8" w:name="100020"/>
      <w:bookmarkEnd w:id="18"/>
      <w:r w:rsidRPr="007A0BA5">
        <w:rPr>
          <w:rFonts w:ascii="inherit" w:eastAsia="Times New Roman" w:hAnsi="inherit" w:cs="Times New Roman"/>
          <w:sz w:val="24"/>
          <w:szCs w:val="24"/>
          <w:lang w:eastAsia="ru-RU"/>
        </w:rPr>
        <w:t>дополнить сноской следующего содержания: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9" w:name="100021"/>
      <w:bookmarkEnd w:id="19"/>
      <w:r w:rsidRPr="007A0BA5">
        <w:rPr>
          <w:rFonts w:ascii="inherit" w:eastAsia="Times New Roman" w:hAnsi="inherit" w:cs="Times New Roman"/>
          <w:sz w:val="24"/>
          <w:szCs w:val="24"/>
          <w:lang w:eastAsia="ru-RU"/>
        </w:rPr>
        <w:t>"&lt;*&gt; Если специальная оценка условий труда (аттестация рабочих мест по условиям труда) не проводилась, в пункте 7.1 указывается "не проводилась", пункт 7.2 не заполняется.";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0" w:name="100022"/>
      <w:bookmarkEnd w:id="20"/>
      <w:r w:rsidRPr="007A0BA5">
        <w:rPr>
          <w:rFonts w:ascii="inherit" w:eastAsia="Times New Roman" w:hAnsi="inherit" w:cs="Times New Roman"/>
          <w:sz w:val="24"/>
          <w:szCs w:val="24"/>
          <w:lang w:eastAsia="ru-RU"/>
        </w:rPr>
        <w:t>в) форму 3 "Акт о несчастном случае на производстве":</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1" w:name="100023"/>
      <w:bookmarkEnd w:id="21"/>
      <w:r w:rsidRPr="007A0BA5">
        <w:rPr>
          <w:rFonts w:ascii="inherit" w:eastAsia="Times New Roman" w:hAnsi="inherit" w:cs="Times New Roman"/>
          <w:sz w:val="24"/>
          <w:szCs w:val="24"/>
          <w:lang w:eastAsia="ru-RU"/>
        </w:rPr>
        <w:t>дополнить пунктами 6.1 - 6.2 следующего содержания: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2" w:name="100024"/>
      <w:bookmarkEnd w:id="22"/>
      <w:r w:rsidRPr="007A0BA5">
        <w:rPr>
          <w:rFonts w:ascii="inherit" w:eastAsia="Times New Roman" w:hAnsi="inherit" w:cs="Times New Roman"/>
          <w:sz w:val="24"/>
          <w:szCs w:val="24"/>
          <w:lang w:eastAsia="ru-RU"/>
        </w:rPr>
        <w:t>"6.1.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 условий труда ___________________________ &lt;*&gt;;</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3" w:name="100025"/>
      <w:bookmarkEnd w:id="23"/>
      <w:r w:rsidRPr="007A0BA5">
        <w:rPr>
          <w:rFonts w:ascii="inherit" w:eastAsia="Times New Roman" w:hAnsi="inherit" w:cs="Times New Roman"/>
          <w:sz w:val="24"/>
          <w:szCs w:val="24"/>
          <w:lang w:eastAsia="ru-RU"/>
        </w:rPr>
        <w:t>6.2. Сведения об организации, проводившей специальную оценку условий труда (аттестацию рабочих мест по условиям труда) (наименование, ИНН) ________ &lt;*&gt;;";</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4" w:name="100026"/>
      <w:bookmarkEnd w:id="24"/>
      <w:r w:rsidRPr="007A0BA5">
        <w:rPr>
          <w:rFonts w:ascii="inherit" w:eastAsia="Times New Roman" w:hAnsi="inherit" w:cs="Times New Roman"/>
          <w:sz w:val="24"/>
          <w:szCs w:val="24"/>
          <w:lang w:eastAsia="ru-RU"/>
        </w:rPr>
        <w:t>дополнить сноской следующего содержания: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5" w:name="100027"/>
      <w:bookmarkEnd w:id="25"/>
      <w:r w:rsidRPr="007A0BA5">
        <w:rPr>
          <w:rFonts w:ascii="inherit" w:eastAsia="Times New Roman" w:hAnsi="inherit" w:cs="Times New Roman"/>
          <w:sz w:val="24"/>
          <w:szCs w:val="24"/>
          <w:lang w:eastAsia="ru-RU"/>
        </w:rPr>
        <w:t>"&lt;*&gt; Если специальная оценка условий труда (аттестация рабочих мест по условиям труда) не проводилась, в пункте 6.1 указывается "не проводилась", пункт 6.2 не заполняется.";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6" w:name="100028"/>
      <w:bookmarkEnd w:id="26"/>
      <w:r w:rsidRPr="007A0BA5">
        <w:rPr>
          <w:rFonts w:ascii="inherit" w:eastAsia="Times New Roman" w:hAnsi="inherit" w:cs="Times New Roman"/>
          <w:sz w:val="24"/>
          <w:szCs w:val="24"/>
          <w:lang w:eastAsia="ru-RU"/>
        </w:rPr>
        <w:t>г) форму 4 "Акт о расследовании группового несчастного случая (тяжелого несчастного случая, несчастного случая со смертельным исходом)":</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7" w:name="100029"/>
      <w:bookmarkEnd w:id="27"/>
      <w:r w:rsidRPr="007A0BA5">
        <w:rPr>
          <w:rFonts w:ascii="inherit" w:eastAsia="Times New Roman" w:hAnsi="inherit" w:cs="Times New Roman"/>
          <w:sz w:val="24"/>
          <w:szCs w:val="24"/>
          <w:lang w:eastAsia="ru-RU"/>
        </w:rPr>
        <w:t>дополнить пунктами 3.1 - 3.2 следующего содержания: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8" w:name="100030"/>
      <w:bookmarkEnd w:id="28"/>
      <w:r w:rsidRPr="007A0BA5">
        <w:rPr>
          <w:rFonts w:ascii="inherit" w:eastAsia="Times New Roman" w:hAnsi="inherit" w:cs="Times New Roman"/>
          <w:sz w:val="24"/>
          <w:szCs w:val="24"/>
          <w:lang w:eastAsia="ru-RU"/>
        </w:rPr>
        <w:t>"3.1.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 условий труда ____________________________ &lt;*&gt;;</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9" w:name="100031"/>
      <w:bookmarkEnd w:id="29"/>
      <w:r w:rsidRPr="007A0BA5">
        <w:rPr>
          <w:rFonts w:ascii="inherit" w:eastAsia="Times New Roman" w:hAnsi="inherit" w:cs="Times New Roman"/>
          <w:sz w:val="24"/>
          <w:szCs w:val="24"/>
          <w:lang w:eastAsia="ru-RU"/>
        </w:rPr>
        <w:t>3.2. Сведения об организации, проводившей специальную оценку условий труда (аттестацию рабочих мест по условиям труда) (наименование, ИНН) ________ &lt;*&gt;;";</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30" w:name="100032"/>
      <w:bookmarkEnd w:id="30"/>
      <w:r w:rsidRPr="007A0BA5">
        <w:rPr>
          <w:rFonts w:ascii="inherit" w:eastAsia="Times New Roman" w:hAnsi="inherit" w:cs="Times New Roman"/>
          <w:sz w:val="24"/>
          <w:szCs w:val="24"/>
          <w:lang w:eastAsia="ru-RU"/>
        </w:rPr>
        <w:t>дополнить сноской следующего содержания: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31" w:name="100033"/>
      <w:bookmarkEnd w:id="31"/>
      <w:r w:rsidRPr="007A0BA5">
        <w:rPr>
          <w:rFonts w:ascii="inherit" w:eastAsia="Times New Roman" w:hAnsi="inherit" w:cs="Times New Roman"/>
          <w:sz w:val="24"/>
          <w:szCs w:val="24"/>
          <w:lang w:eastAsia="ru-RU"/>
        </w:rPr>
        <w:t>"&lt;*&gt; Если специальная оценка условий труда (аттестация рабочих мест по условиям труда) не проводилась, в пункте 3.1 указывается "не проводилась", пункт 3.2 не заполняется.";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32" w:name="100034"/>
      <w:bookmarkEnd w:id="32"/>
      <w:r w:rsidRPr="007A0BA5">
        <w:rPr>
          <w:rFonts w:ascii="inherit" w:eastAsia="Times New Roman" w:hAnsi="inherit" w:cs="Times New Roman"/>
          <w:sz w:val="24"/>
          <w:szCs w:val="24"/>
          <w:lang w:eastAsia="ru-RU"/>
        </w:rPr>
        <w:t>д) форму 5 "Заключение государственного инспектора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33" w:name="100035"/>
      <w:bookmarkEnd w:id="33"/>
      <w:r w:rsidRPr="007A0BA5">
        <w:rPr>
          <w:rFonts w:ascii="inherit" w:eastAsia="Times New Roman" w:hAnsi="inherit" w:cs="Times New Roman"/>
          <w:sz w:val="24"/>
          <w:szCs w:val="24"/>
          <w:lang w:eastAsia="ru-RU"/>
        </w:rPr>
        <w:t>дополнить пунктами 3.1 - 3.2 следующего содержания: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34" w:name="100036"/>
      <w:bookmarkEnd w:id="34"/>
      <w:r w:rsidRPr="007A0BA5">
        <w:rPr>
          <w:rFonts w:ascii="inherit" w:eastAsia="Times New Roman" w:hAnsi="inherit" w:cs="Times New Roman"/>
          <w:sz w:val="24"/>
          <w:szCs w:val="24"/>
          <w:lang w:eastAsia="ru-RU"/>
        </w:rPr>
        <w:t>"3.1.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 условий труда _______________________________ &lt;*&gt;;</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35" w:name="100037"/>
      <w:bookmarkEnd w:id="35"/>
      <w:r w:rsidRPr="007A0BA5">
        <w:rPr>
          <w:rFonts w:ascii="inherit" w:eastAsia="Times New Roman" w:hAnsi="inherit" w:cs="Times New Roman"/>
          <w:sz w:val="24"/>
          <w:szCs w:val="24"/>
          <w:lang w:eastAsia="ru-RU"/>
        </w:rPr>
        <w:t>3.2. Сведения об организации, проводившей специальную оценку условий труда (аттестацию рабочих мест по условиям труда) (наименование, ИНН) _________ &lt;*&gt;;";</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36" w:name="100038"/>
      <w:bookmarkEnd w:id="36"/>
      <w:r w:rsidRPr="007A0BA5">
        <w:rPr>
          <w:rFonts w:ascii="inherit" w:eastAsia="Times New Roman" w:hAnsi="inherit" w:cs="Times New Roman"/>
          <w:sz w:val="24"/>
          <w:szCs w:val="24"/>
          <w:lang w:eastAsia="ru-RU"/>
        </w:rPr>
        <w:t>дополнить сноской следующего содержания: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37" w:name="100039"/>
      <w:bookmarkEnd w:id="37"/>
      <w:r w:rsidRPr="007A0BA5">
        <w:rPr>
          <w:rFonts w:ascii="inherit" w:eastAsia="Times New Roman" w:hAnsi="inherit" w:cs="Times New Roman"/>
          <w:sz w:val="24"/>
          <w:szCs w:val="24"/>
          <w:lang w:eastAsia="ru-RU"/>
        </w:rPr>
        <w:t>"&lt;*&gt; Если специальная оценка условий труда (аттестация рабочих мест по условиям труда) не проводилась, в пункте 3.1 указывается "не проводилась", пункт 3.2 не заполняется.";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38" w:name="100040"/>
      <w:bookmarkEnd w:id="38"/>
      <w:r w:rsidRPr="007A0BA5">
        <w:rPr>
          <w:rFonts w:ascii="inherit" w:eastAsia="Times New Roman" w:hAnsi="inherit" w:cs="Times New Roman"/>
          <w:sz w:val="24"/>
          <w:szCs w:val="24"/>
          <w:lang w:eastAsia="ru-RU"/>
        </w:rPr>
        <w:t>е) форму 7 "Протокол осмотра места несчастного случая, происшедшего "__" ____________ 20__ г.":</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39" w:name="100041"/>
      <w:bookmarkEnd w:id="39"/>
      <w:r w:rsidRPr="007A0BA5">
        <w:rPr>
          <w:rFonts w:ascii="inherit" w:eastAsia="Times New Roman" w:hAnsi="inherit" w:cs="Times New Roman"/>
          <w:sz w:val="24"/>
          <w:szCs w:val="24"/>
          <w:lang w:eastAsia="ru-RU"/>
        </w:rPr>
        <w:t>дополнить пунктами 2.1 - 2.2 следующего содержания: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40" w:name="100042"/>
      <w:bookmarkEnd w:id="40"/>
      <w:r w:rsidRPr="007A0BA5">
        <w:rPr>
          <w:rFonts w:ascii="inherit" w:eastAsia="Times New Roman" w:hAnsi="inherit" w:cs="Times New Roman"/>
          <w:sz w:val="24"/>
          <w:szCs w:val="24"/>
          <w:lang w:eastAsia="ru-RU"/>
        </w:rPr>
        <w:t>"2.1.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 условий труда ________________________ &lt;*&gt;;</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41" w:name="100043"/>
      <w:bookmarkEnd w:id="41"/>
      <w:r w:rsidRPr="007A0BA5">
        <w:rPr>
          <w:rFonts w:ascii="inherit" w:eastAsia="Times New Roman" w:hAnsi="inherit" w:cs="Times New Roman"/>
          <w:sz w:val="24"/>
          <w:szCs w:val="24"/>
          <w:lang w:eastAsia="ru-RU"/>
        </w:rPr>
        <w:t>2.2. Сведения об организации, проводившей специальную оценку условий труда (аттестацию рабочих мест по условиям труда) (наименование, ИНН) ________ &lt;*&gt;;";</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42" w:name="100044"/>
      <w:bookmarkEnd w:id="42"/>
      <w:r w:rsidRPr="007A0BA5">
        <w:rPr>
          <w:rFonts w:ascii="inherit" w:eastAsia="Times New Roman" w:hAnsi="inherit" w:cs="Times New Roman"/>
          <w:sz w:val="24"/>
          <w:szCs w:val="24"/>
          <w:lang w:eastAsia="ru-RU"/>
        </w:rPr>
        <w:lastRenderedPageBreak/>
        <w:t>дополнить сноской следующего содержания: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t>"&lt;*&gt; Если специальная оценка условий труда (аттестация рабочих мест по условиям труда) не проводилась, в пункте 2.1 указывается "не проводилась", пункт 2.2 не заполняется.";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43" w:name="100046"/>
      <w:bookmarkEnd w:id="43"/>
      <w:r w:rsidRPr="007A0BA5">
        <w:rPr>
          <w:rFonts w:ascii="inherit" w:eastAsia="Times New Roman" w:hAnsi="inherit" w:cs="Times New Roman"/>
          <w:sz w:val="24"/>
          <w:szCs w:val="24"/>
          <w:lang w:eastAsia="ru-RU"/>
        </w:rPr>
        <w:t>ж) форму 8 "Сообщение о последствиях несчастного случая на производстве и принятых мерах" после слов "и его регистрационные данные" дополнить словами "индивидуальный номер рабочего места, определенный по результатам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44" w:name="100047"/>
      <w:bookmarkEnd w:id="44"/>
      <w:r w:rsidRPr="007A0BA5">
        <w:rPr>
          <w:rFonts w:ascii="inherit" w:eastAsia="Times New Roman" w:hAnsi="inherit" w:cs="Times New Roman"/>
          <w:sz w:val="24"/>
          <w:szCs w:val="24"/>
          <w:lang w:eastAsia="ru-RU"/>
        </w:rPr>
        <w:t>з) форму 9 "Журнал регистрации несчастных случаев на производстве":</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45" w:name="100048"/>
      <w:bookmarkEnd w:id="45"/>
      <w:r w:rsidRPr="007A0BA5">
        <w:rPr>
          <w:rFonts w:ascii="inherit" w:eastAsia="Times New Roman" w:hAnsi="inherit" w:cs="Times New Roman"/>
          <w:sz w:val="24"/>
          <w:szCs w:val="24"/>
          <w:lang w:eastAsia="ru-RU"/>
        </w:rPr>
        <w:t>дополнить столбцом 5.1 следующего наименования: "индивидуального номера рабочего места &lt;**&gt;";</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46" w:name="100049"/>
      <w:bookmarkEnd w:id="46"/>
      <w:r w:rsidRPr="007A0BA5">
        <w:rPr>
          <w:rFonts w:ascii="inherit" w:eastAsia="Times New Roman" w:hAnsi="inherit" w:cs="Times New Roman"/>
          <w:sz w:val="24"/>
          <w:szCs w:val="24"/>
          <w:lang w:eastAsia="ru-RU"/>
        </w:rPr>
        <w:t>дополнить сноской следующего содержания: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47" w:name="100050"/>
      <w:bookmarkEnd w:id="47"/>
      <w:r w:rsidRPr="007A0BA5">
        <w:rPr>
          <w:rFonts w:ascii="inherit" w:eastAsia="Times New Roman" w:hAnsi="inherit" w:cs="Times New Roman"/>
          <w:sz w:val="24"/>
          <w:szCs w:val="24"/>
          <w:lang w:eastAsia="ru-RU"/>
        </w:rPr>
        <w:t>"&lt;**&gt; Если специальная оценка условий труда (аттестация рабочих мест по условиям труда) не проводилась, столбец 5.1 не заполняется.".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48" w:name="100051"/>
      <w:bookmarkEnd w:id="48"/>
      <w:r w:rsidRPr="007A0BA5">
        <w:rPr>
          <w:rFonts w:ascii="inherit" w:eastAsia="Times New Roman" w:hAnsi="inherit" w:cs="Times New Roman"/>
          <w:sz w:val="24"/>
          <w:szCs w:val="24"/>
          <w:lang w:eastAsia="ru-RU"/>
        </w:rPr>
        <w:t>3. В пункте 2.6 Межотраслевых правил по охране труда при переработке пластмасс, утвержденных постановлением Министерства труда и социального развития Российской Федерации от 2 июня 2003 г. N 30 (зарегистрировано Министерством юстиции Российской Федерации 19 июня 2003 г. N 4730), слова "аттестацию рабочих мест по условиям труда с последующей сертификацией работ по охране труда" заменить словами "специальную оценку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49" w:name="100052"/>
      <w:bookmarkEnd w:id="49"/>
      <w:r w:rsidRPr="007A0BA5">
        <w:rPr>
          <w:rFonts w:ascii="inherit" w:eastAsia="Times New Roman" w:hAnsi="inherit" w:cs="Times New Roman"/>
          <w:sz w:val="24"/>
          <w:szCs w:val="24"/>
          <w:lang w:eastAsia="ru-RU"/>
        </w:rPr>
        <w:t>4. В Межотраслевых правилах по охране труда при проведении водолазных работ, утвержденных постановлением Министерства здравоохранения и социального развития Российской Федерации от 13 апреля 2007 г. N 269 (зарегистрировано Министерством юстиции Российской Федерации 23 июля 2007 г. N 9888):</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50" w:name="100053"/>
      <w:bookmarkEnd w:id="50"/>
      <w:r w:rsidRPr="007A0BA5">
        <w:rPr>
          <w:rFonts w:ascii="inherit" w:eastAsia="Times New Roman" w:hAnsi="inherit" w:cs="Times New Roman"/>
          <w:sz w:val="24"/>
          <w:szCs w:val="24"/>
          <w:lang w:eastAsia="ru-RU"/>
        </w:rPr>
        <w:t>а) в абзаце третьем пункта 2.9.4.2 слова "аттестации рабочих мест водолазов по условиям труда" заменить словами "за проведением специальной оценки условий труда на рабочих местах водолазов";</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51" w:name="100054"/>
      <w:bookmarkEnd w:id="51"/>
      <w:r w:rsidRPr="007A0BA5">
        <w:rPr>
          <w:rFonts w:ascii="inherit" w:eastAsia="Times New Roman" w:hAnsi="inherit" w:cs="Times New Roman"/>
          <w:sz w:val="24"/>
          <w:szCs w:val="24"/>
          <w:lang w:eastAsia="ru-RU"/>
        </w:rPr>
        <w:t>б) пункт 2.9.4.6 изложить в следующей редакции: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52" w:name="100055"/>
      <w:bookmarkEnd w:id="52"/>
      <w:r w:rsidRPr="007A0BA5">
        <w:rPr>
          <w:rFonts w:ascii="inherit" w:eastAsia="Times New Roman" w:hAnsi="inherit" w:cs="Times New Roman"/>
          <w:sz w:val="24"/>
          <w:szCs w:val="24"/>
          <w:lang w:eastAsia="ru-RU"/>
        </w:rPr>
        <w:t>"2.9.4.6. Специальная оценка условий труда на рабочих местах водолазов проводится с учетом особенностей, устанавливаемых федеральным органом исполнительной власти, осуществляющим функции по реализации государственной политики и нормативно-правовому регулированию в сфере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53" w:name="100056"/>
      <w:bookmarkEnd w:id="53"/>
      <w:r w:rsidRPr="007A0BA5">
        <w:rPr>
          <w:rFonts w:ascii="inherit" w:eastAsia="Times New Roman" w:hAnsi="inherit" w:cs="Times New Roman"/>
          <w:sz w:val="24"/>
          <w:szCs w:val="24"/>
          <w:lang w:eastAsia="ru-RU"/>
        </w:rPr>
        <w:t>5. В абзаце втором пункта 1 разъяснений о порядке установления выплат компенсационного характера в федеральных бюджетных, автономных, казенных учреждениях, утвержденных приказом Министерства здравоохранения и социального развития Российской Федерации от 29 декабря 2007 г. N 822 (зарегистрирован Министерством юстиции Российской Федерации 4 февраля 2008 г. N 11081), с изменениями, внесенными приказами Министерства здравоохранения и социального развития Российской Федерации от 19 декабря 2008 г. N 738н (зарегистрирован Министерством юстиции Российской Федерации 21 января 2009 г. N 13145) и от 17 сентября 2010 г. N 810н (зарегистрирован Министерством юстиции Российской Федерации 13 октября 2010 г. N 18714), слова "аттестации рабочих мест" заменить словами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54" w:name="100057"/>
      <w:bookmarkEnd w:id="54"/>
      <w:r w:rsidRPr="007A0BA5">
        <w:rPr>
          <w:rFonts w:ascii="inherit" w:eastAsia="Times New Roman" w:hAnsi="inherit" w:cs="Times New Roman"/>
          <w:sz w:val="24"/>
          <w:szCs w:val="24"/>
          <w:lang w:eastAsia="ru-RU"/>
        </w:rPr>
        <w:t xml:space="preserve">6. В пункте 5 примечаний к Типовым нормам бесплатной выдачи сертифицированных специальной одежды, специальной обуви и других средств индивидуальной защиты работникам сельского и водного хозяйств, занятым на работах с вредными и (или) </w:t>
      </w:r>
      <w:r w:rsidRPr="007A0BA5">
        <w:rPr>
          <w:rFonts w:ascii="inherit" w:eastAsia="Times New Roman" w:hAnsi="inherit" w:cs="Times New Roman"/>
          <w:sz w:val="24"/>
          <w:szCs w:val="24"/>
          <w:lang w:eastAsia="ru-RU"/>
        </w:rPr>
        <w:lastRenderedPageBreak/>
        <w:t>опасными условиями труда, а также на работах, выполняемых в особых температурных условиях или связанных с загрязнением, утвержденным приказом Министерства здравоохранения и социального развития Российской Федерации от 12 августа 2008 г. N 416н (зарегистрирован Министерством юстиции Российской Федерации 5 сентября 2008 г. N 12229), слова "аттестации рабочих мест" заменить словами "результатов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55" w:name="100058"/>
      <w:bookmarkEnd w:id="55"/>
      <w:r w:rsidRPr="007A0BA5">
        <w:rPr>
          <w:rFonts w:ascii="inherit" w:eastAsia="Times New Roman" w:hAnsi="inherit" w:cs="Times New Roman"/>
          <w:sz w:val="24"/>
          <w:szCs w:val="24"/>
          <w:lang w:eastAsia="ru-RU"/>
        </w:rPr>
        <w:t>7. В пункте 7.2 Рекомендаций по разработке федеральными государственными органами и учреждениями - главными распорядителями средств федерального бюджета примерных положений об оплате труда работников подведомственных федеральных бюджетных учреждений, утвержденных приказом Министерства здравоохранения и социального развития Российской Федерации от 14 августа 2008 г. N 425н (в государственной регистрации не нуждается - письмо Министерства юстиции Российской Федерации от 25 августа 2008 г. N 01/8393-АВ):</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56" w:name="100059"/>
      <w:bookmarkEnd w:id="56"/>
      <w:r w:rsidRPr="007A0BA5">
        <w:rPr>
          <w:rFonts w:ascii="inherit" w:eastAsia="Times New Roman" w:hAnsi="inherit" w:cs="Times New Roman"/>
          <w:sz w:val="24"/>
          <w:szCs w:val="24"/>
          <w:lang w:eastAsia="ru-RU"/>
        </w:rPr>
        <w:t>а) в абзаце третьем слова "аттестации рабочих мест" заменить словами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57" w:name="100060"/>
      <w:bookmarkEnd w:id="57"/>
      <w:r w:rsidRPr="007A0BA5">
        <w:rPr>
          <w:rFonts w:ascii="inherit" w:eastAsia="Times New Roman" w:hAnsi="inherit" w:cs="Times New Roman"/>
          <w:sz w:val="24"/>
          <w:szCs w:val="24"/>
          <w:lang w:eastAsia="ru-RU"/>
        </w:rPr>
        <w:t>б) в абзаце четвертом слово "аттестации" заменить словами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58" w:name="100061"/>
      <w:bookmarkEnd w:id="58"/>
      <w:r w:rsidRPr="007A0BA5">
        <w:rPr>
          <w:rFonts w:ascii="inherit" w:eastAsia="Times New Roman" w:hAnsi="inherit" w:cs="Times New Roman"/>
          <w:sz w:val="24"/>
          <w:szCs w:val="24"/>
          <w:lang w:eastAsia="ru-RU"/>
        </w:rPr>
        <w:t>8. В пункте 5 Методических рекомендаций по разработке федеральными государственными органами условий оплаты труда для работающих в них и в их территориальных органах работников, утвержденных приказом Министерства здравоохранения и социального развития Российской Федерации от 27 августа 2008 г. N 450н (в государственной регистрации не нуждается - письмо Министерства юстиции Российской Федерации от 8 сентября 2008 г. N 01/8977-АБ):</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59" w:name="100062"/>
      <w:bookmarkEnd w:id="59"/>
      <w:r w:rsidRPr="007A0BA5">
        <w:rPr>
          <w:rFonts w:ascii="inherit" w:eastAsia="Times New Roman" w:hAnsi="inherit" w:cs="Times New Roman"/>
          <w:sz w:val="24"/>
          <w:szCs w:val="24"/>
          <w:lang w:eastAsia="ru-RU"/>
        </w:rPr>
        <w:t>а) в абзаце четвертом слова "тяжелых работах" и "и иными особыми" исключить;</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60" w:name="100063"/>
      <w:bookmarkEnd w:id="60"/>
      <w:r w:rsidRPr="007A0BA5">
        <w:rPr>
          <w:rFonts w:ascii="inherit" w:eastAsia="Times New Roman" w:hAnsi="inherit" w:cs="Times New Roman"/>
          <w:sz w:val="24"/>
          <w:szCs w:val="24"/>
          <w:lang w:eastAsia="ru-RU"/>
        </w:rPr>
        <w:t>б) в абзаце двенадцатом слова "аттестации рабочих мест" заменить словами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61" w:name="100064"/>
      <w:bookmarkEnd w:id="61"/>
      <w:r w:rsidRPr="007A0BA5">
        <w:rPr>
          <w:rFonts w:ascii="inherit" w:eastAsia="Times New Roman" w:hAnsi="inherit" w:cs="Times New Roman"/>
          <w:sz w:val="24"/>
          <w:szCs w:val="24"/>
          <w:lang w:eastAsia="ru-RU"/>
        </w:rPr>
        <w:t>в) в абзаце тринадцатом слово "аттестации" заменить словами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62" w:name="100065"/>
      <w:bookmarkEnd w:id="62"/>
      <w:r w:rsidRPr="007A0BA5">
        <w:rPr>
          <w:rFonts w:ascii="inherit" w:eastAsia="Times New Roman" w:hAnsi="inherit" w:cs="Times New Roman"/>
          <w:sz w:val="24"/>
          <w:szCs w:val="24"/>
          <w:lang w:eastAsia="ru-RU"/>
        </w:rPr>
        <w:t>9. В Типовых нормах бесплатной выдачи сертифицированных специальной одежды, специальной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утвержденных приказом Министерства здравоохранения и социального развития Российской Федерации от 3 октября 2008 г. N 543н (зарегистрирован Министерством юстиции Российской Федерации 20 октября 2008 г. N 12511):</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63" w:name="100066"/>
      <w:bookmarkEnd w:id="63"/>
      <w:r w:rsidRPr="007A0BA5">
        <w:rPr>
          <w:rFonts w:ascii="inherit" w:eastAsia="Times New Roman" w:hAnsi="inherit" w:cs="Times New Roman"/>
          <w:sz w:val="24"/>
          <w:szCs w:val="24"/>
          <w:lang w:eastAsia="ru-RU"/>
        </w:rPr>
        <w:t>а) в пункте 4 примечаний слова "аттестации рабочих мест" заменить словами "результатов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64" w:name="100067"/>
      <w:bookmarkEnd w:id="64"/>
      <w:r w:rsidRPr="007A0BA5">
        <w:rPr>
          <w:rFonts w:ascii="inherit" w:eastAsia="Times New Roman" w:hAnsi="inherit" w:cs="Times New Roman"/>
          <w:sz w:val="24"/>
          <w:szCs w:val="24"/>
          <w:lang w:eastAsia="ru-RU"/>
        </w:rPr>
        <w:t>б) в пункте 5 примечаний слова "аттестации рабочих мест" заменить словами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65" w:name="100068"/>
      <w:bookmarkEnd w:id="65"/>
      <w:r w:rsidRPr="007A0BA5">
        <w:rPr>
          <w:rFonts w:ascii="inherit" w:eastAsia="Times New Roman" w:hAnsi="inherit" w:cs="Times New Roman"/>
          <w:sz w:val="24"/>
          <w:szCs w:val="24"/>
          <w:lang w:eastAsia="ru-RU"/>
        </w:rPr>
        <w:t xml:space="preserve">10. В пункте 19 примечаний к Типовым нормам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 приказом </w:t>
      </w:r>
      <w:r w:rsidRPr="007A0BA5">
        <w:rPr>
          <w:rFonts w:ascii="inherit" w:eastAsia="Times New Roman" w:hAnsi="inherit" w:cs="Times New Roman"/>
          <w:sz w:val="24"/>
          <w:szCs w:val="24"/>
          <w:lang w:eastAsia="ru-RU"/>
        </w:rPr>
        <w:lastRenderedPageBreak/>
        <w:t>Министерства здравоохранения и социального развития Российской Федерации от 22 октября 2008 г. N 582н (зарегистрирован Министерством юстиции Российской Федерации 12 ноября 2008 г. N 12624), слова "аттестации рабочих мест" заменить словами "результатов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66" w:name="100069"/>
      <w:bookmarkEnd w:id="66"/>
      <w:r w:rsidRPr="007A0BA5">
        <w:rPr>
          <w:rFonts w:ascii="inherit" w:eastAsia="Times New Roman" w:hAnsi="inherit" w:cs="Times New Roman"/>
          <w:sz w:val="24"/>
          <w:szCs w:val="24"/>
          <w:lang w:eastAsia="ru-RU"/>
        </w:rPr>
        <w:t>11. В пункте 13 Норм и условий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 утвержденных приказом Министерства здравоохранения и социального развития Российской Федерации от 16 февраля 2009 г. N 45н (зарегистрирован Министерством юстиции Российской Федерации 20 апреля 2009 г. N 13795), с изменениями, внесенными приказом Министерства здравоохранения и социального развития Российской Федерации от 19 апреля 2010 г. N 245н (зарегистрирован Министерством юстиции Российской Федерации 13 мая 2010 г. N 17201):</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67" w:name="100070"/>
      <w:bookmarkEnd w:id="67"/>
      <w:r w:rsidRPr="007A0BA5">
        <w:rPr>
          <w:rFonts w:ascii="inherit" w:eastAsia="Times New Roman" w:hAnsi="inherit" w:cs="Times New Roman"/>
          <w:sz w:val="24"/>
          <w:szCs w:val="24"/>
          <w:lang w:eastAsia="ru-RU"/>
        </w:rPr>
        <w:t>а) слова "аттестации рабочих мест" и "аттестации рабочих мест по условиям труда" в соответствующем падеже заменить словами "проведения специальной оценки условий труда" в соответствующем падеже;</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68" w:name="100071"/>
      <w:bookmarkEnd w:id="68"/>
      <w:r w:rsidRPr="007A0BA5">
        <w:rPr>
          <w:rFonts w:ascii="inherit" w:eastAsia="Times New Roman" w:hAnsi="inherit" w:cs="Times New Roman"/>
          <w:sz w:val="24"/>
          <w:szCs w:val="24"/>
          <w:lang w:eastAsia="ru-RU"/>
        </w:rPr>
        <w:t>б) абзацы третий и четвертый изложить в следующей редакции: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69" w:name="100072"/>
      <w:bookmarkEnd w:id="69"/>
      <w:r w:rsidRPr="007A0BA5">
        <w:rPr>
          <w:rFonts w:ascii="inherit" w:eastAsia="Times New Roman" w:hAnsi="inherit" w:cs="Times New Roman"/>
          <w:sz w:val="24"/>
          <w:szCs w:val="24"/>
          <w:lang w:eastAsia="ru-RU"/>
        </w:rPr>
        <w:t>"наличие результатов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70" w:name="100073"/>
      <w:bookmarkEnd w:id="70"/>
      <w:r w:rsidRPr="007A0BA5">
        <w:rPr>
          <w:rFonts w:ascii="inherit" w:eastAsia="Times New Roman" w:hAnsi="inherit" w:cs="Times New Roman"/>
          <w:sz w:val="24"/>
          <w:szCs w:val="24"/>
          <w:lang w:eastAsia="ru-RU"/>
        </w:rPr>
        <w:t>согласие первичной профсоюзной организации или иного представительного органа работников (при их наличии у работодателя) на прекращение бесплатной выдачи молока или других равноценных пищевых продуктов работникам по результатам проведения на их рабочих местах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71" w:name="100074"/>
      <w:bookmarkEnd w:id="71"/>
      <w:r w:rsidRPr="007A0BA5">
        <w:rPr>
          <w:rFonts w:ascii="inherit" w:eastAsia="Times New Roman" w:hAnsi="inherit" w:cs="Times New Roman"/>
          <w:sz w:val="24"/>
          <w:szCs w:val="24"/>
          <w:lang w:eastAsia="ru-RU"/>
        </w:rPr>
        <w:t>в) исключить сноску.</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72" w:name="100075"/>
      <w:bookmarkEnd w:id="72"/>
      <w:r w:rsidRPr="007A0BA5">
        <w:rPr>
          <w:rFonts w:ascii="inherit" w:eastAsia="Times New Roman" w:hAnsi="inherit" w:cs="Times New Roman"/>
          <w:sz w:val="24"/>
          <w:szCs w:val="24"/>
          <w:lang w:eastAsia="ru-RU"/>
        </w:rPr>
        <w:t>12. В Межотраслевых правилах обеспечения работников специальной одеждой, специальной обувью и другими средствами индивидуальной защиты, утвержденных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10 сентября 2009 г. N 14742), с изменениями, внесенными приказом Министерства здравоохранения и социального развития Российской Федерации от 27 января 2010 г. N 28н (зарегистрирован Министерством юстиции Российской Федерации 1 марта 2010 г. N 16530):</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73" w:name="100076"/>
      <w:bookmarkEnd w:id="73"/>
      <w:r w:rsidRPr="007A0BA5">
        <w:rPr>
          <w:rFonts w:ascii="inherit" w:eastAsia="Times New Roman" w:hAnsi="inherit" w:cs="Times New Roman"/>
          <w:sz w:val="24"/>
          <w:szCs w:val="24"/>
          <w:lang w:eastAsia="ru-RU"/>
        </w:rPr>
        <w:t>а) в пункте 5 слова "аттестации рабочих мест по условиям труда, проведенной в установленном порядке" заменить словами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74" w:name="100077"/>
      <w:bookmarkEnd w:id="74"/>
      <w:r w:rsidRPr="007A0BA5">
        <w:rPr>
          <w:rFonts w:ascii="inherit" w:eastAsia="Times New Roman" w:hAnsi="inherit" w:cs="Times New Roman"/>
          <w:sz w:val="24"/>
          <w:szCs w:val="24"/>
          <w:lang w:eastAsia="ru-RU"/>
        </w:rPr>
        <w:t>б) в абзаце втором пункта 6 слова "аттестации рабочих мест по условиям труда" заменить словами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75" w:name="100078"/>
      <w:bookmarkEnd w:id="75"/>
      <w:r w:rsidRPr="007A0BA5">
        <w:rPr>
          <w:rFonts w:ascii="inherit" w:eastAsia="Times New Roman" w:hAnsi="inherit" w:cs="Times New Roman"/>
          <w:sz w:val="24"/>
          <w:szCs w:val="24"/>
          <w:lang w:eastAsia="ru-RU"/>
        </w:rPr>
        <w:t>13. В Типовых нормах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 связанных с загрязнением, утвержденных приказом Министерства здравоохранения и социального развития Российской Федерации от 22 июня 2009 г. N 357н (зарегистрирован Министерством юстиции Российской Федерации 1 сентября 2009 г. N 14683):</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76" w:name="100079"/>
      <w:bookmarkEnd w:id="76"/>
      <w:r w:rsidRPr="007A0BA5">
        <w:rPr>
          <w:rFonts w:ascii="inherit" w:eastAsia="Times New Roman" w:hAnsi="inherit" w:cs="Times New Roman"/>
          <w:sz w:val="24"/>
          <w:szCs w:val="24"/>
          <w:lang w:eastAsia="ru-RU"/>
        </w:rPr>
        <w:t>а) в пункте 6 примечаний к приложению N 1 к приказу слова "аттестации рабочих мест" заменить словами "результатов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77" w:name="100080"/>
      <w:bookmarkEnd w:id="77"/>
      <w:r w:rsidRPr="007A0BA5">
        <w:rPr>
          <w:rFonts w:ascii="inherit" w:eastAsia="Times New Roman" w:hAnsi="inherit" w:cs="Times New Roman"/>
          <w:sz w:val="24"/>
          <w:szCs w:val="24"/>
          <w:lang w:eastAsia="ru-RU"/>
        </w:rPr>
        <w:lastRenderedPageBreak/>
        <w:t>б) в пункте 4 примечаний к пункту 5 приложения N 2 к приказу слова "аттестации рабочего места по условиям труда" заменить словами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78" w:name="100081"/>
      <w:bookmarkEnd w:id="78"/>
      <w:r w:rsidRPr="007A0BA5">
        <w:rPr>
          <w:rFonts w:ascii="inherit" w:eastAsia="Times New Roman" w:hAnsi="inherit" w:cs="Times New Roman"/>
          <w:sz w:val="24"/>
          <w:szCs w:val="24"/>
          <w:lang w:eastAsia="ru-RU"/>
        </w:rPr>
        <w:t>в) в пункте 8 примечаний к приложению N 4 к приказу слова "аттестации рабочих мест" заменить словами "результатов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79" w:name="100082"/>
      <w:bookmarkEnd w:id="79"/>
      <w:r w:rsidRPr="007A0BA5">
        <w:rPr>
          <w:rFonts w:ascii="inherit" w:eastAsia="Times New Roman" w:hAnsi="inherit" w:cs="Times New Roman"/>
          <w:sz w:val="24"/>
          <w:szCs w:val="24"/>
          <w:lang w:eastAsia="ru-RU"/>
        </w:rPr>
        <w:t>г) в пункте 5 примечаний к приложению N 5 к приказу слова "аттестации рабочих мест" заменить словами "результатов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80" w:name="000001"/>
      <w:bookmarkStart w:id="81" w:name="100083"/>
      <w:bookmarkEnd w:id="80"/>
      <w:bookmarkEnd w:id="81"/>
      <w:r w:rsidRPr="007A0BA5">
        <w:rPr>
          <w:rFonts w:ascii="inherit" w:eastAsia="Times New Roman" w:hAnsi="inherit" w:cs="Times New Roman"/>
          <w:sz w:val="24"/>
          <w:szCs w:val="24"/>
          <w:lang w:eastAsia="ru-RU"/>
        </w:rPr>
        <w:t>14. Утратил силу. - Приказ Минтруда России от 20.01.2015 N 23н.</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82" w:name="100084"/>
      <w:bookmarkEnd w:id="82"/>
      <w:r w:rsidRPr="007A0BA5">
        <w:rPr>
          <w:rFonts w:ascii="inherit" w:eastAsia="Times New Roman" w:hAnsi="inherit" w:cs="Times New Roman"/>
          <w:sz w:val="24"/>
          <w:szCs w:val="24"/>
          <w:lang w:eastAsia="ru-RU"/>
        </w:rPr>
        <w:t>15. В пункте 5 примечаний к Типовым нормам бесплатной выдачи специальной одежды, специальной обуви и других средств индивидуальной защиты работникам нефтяной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 приказом Министерства здравоохранения и социального развития Российской Федерации от 9 декабря 2009 г. N 970н (зарегистрирован Министерством юстиции Российской Федерации 27 января 2010 г. N 16089), слова "аттестации рабочих мест" заменить словами "результатов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83" w:name="100085"/>
      <w:bookmarkEnd w:id="83"/>
      <w:r w:rsidRPr="007A0BA5">
        <w:rPr>
          <w:rFonts w:ascii="inherit" w:eastAsia="Times New Roman" w:hAnsi="inherit" w:cs="Times New Roman"/>
          <w:sz w:val="24"/>
          <w:szCs w:val="24"/>
          <w:lang w:eastAsia="ru-RU"/>
        </w:rPr>
        <w:t>16. В пункте 5 примечаний к Типовым нормам бесплатной выдачи специальной одежды, специальной обуви и других средств индивидуальной защиты работникам предприятий по добыче и переработке урановых руд, по обогащению с ураном и его соединениями, по изготовлению топлива для ядерных реакторов и по производству электрической и тепловой энергии на атомных станциях,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 приказом Министерства здравоохранения и социального развития Российской Федерации от 24 декабря 2009 г. N 1028н (зарегистрирован Министерством юстиции Российской Федерации 16 февраля 2010 г. N 16444), слова "аттестации рабочих мест" заменить словами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84" w:name="100086"/>
      <w:bookmarkEnd w:id="84"/>
      <w:r w:rsidRPr="007A0BA5">
        <w:rPr>
          <w:rFonts w:ascii="inherit" w:eastAsia="Times New Roman" w:hAnsi="inherit" w:cs="Times New Roman"/>
          <w:sz w:val="24"/>
          <w:szCs w:val="24"/>
          <w:lang w:eastAsia="ru-RU"/>
        </w:rPr>
        <w:t>17. В приказе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N 18605), от 30 июня 2011 г. N 644н (зарегистрирован Министерством юстиции Российской Федерации 22 июля 2011 г. N 21489) и от 22 ноября 2011 г. N 1379н (зарегистрирован Министерством юстиции Российской Федерации 20 декабря 2011 г. N 22690):</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85" w:name="100087"/>
      <w:bookmarkEnd w:id="85"/>
      <w:r w:rsidRPr="007A0BA5">
        <w:rPr>
          <w:rFonts w:ascii="inherit" w:eastAsia="Times New Roman" w:hAnsi="inherit" w:cs="Times New Roman"/>
          <w:sz w:val="24"/>
          <w:szCs w:val="24"/>
          <w:lang w:eastAsia="ru-RU"/>
        </w:rPr>
        <w:t>а) пункт 2 перечня услуг в области охраны труда, для оказания которых необходима аккредитация (приложение N 1 к приказу), признать утратившим силу;</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86" w:name="100088"/>
      <w:bookmarkEnd w:id="86"/>
      <w:r w:rsidRPr="007A0BA5">
        <w:rPr>
          <w:rFonts w:ascii="inherit" w:eastAsia="Times New Roman" w:hAnsi="inherit" w:cs="Times New Roman"/>
          <w:sz w:val="24"/>
          <w:szCs w:val="24"/>
          <w:lang w:eastAsia="ru-RU"/>
        </w:rPr>
        <w:t>б) в Правилах аккредитации организаций, оказывающих услуги в области охраны труда (приложение N 2 к приказу):</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87" w:name="100089"/>
      <w:bookmarkEnd w:id="87"/>
      <w:r w:rsidRPr="007A0BA5">
        <w:rPr>
          <w:rFonts w:ascii="inherit" w:eastAsia="Times New Roman" w:hAnsi="inherit" w:cs="Times New Roman"/>
          <w:sz w:val="24"/>
          <w:szCs w:val="24"/>
          <w:lang w:eastAsia="ru-RU"/>
        </w:rPr>
        <w:lastRenderedPageBreak/>
        <w:t>по тексту слова "</w:t>
      </w:r>
      <w:proofErr w:type="spellStart"/>
      <w:r w:rsidRPr="007A0BA5">
        <w:rPr>
          <w:rFonts w:ascii="inherit" w:eastAsia="Times New Roman" w:hAnsi="inherit" w:cs="Times New Roman"/>
          <w:sz w:val="24"/>
          <w:szCs w:val="24"/>
          <w:lang w:eastAsia="ru-RU"/>
        </w:rPr>
        <w:t>Минздравсоцразвития</w:t>
      </w:r>
      <w:proofErr w:type="spellEnd"/>
      <w:r w:rsidRPr="007A0BA5">
        <w:rPr>
          <w:rFonts w:ascii="inherit" w:eastAsia="Times New Roman" w:hAnsi="inherit" w:cs="Times New Roman"/>
          <w:sz w:val="24"/>
          <w:szCs w:val="24"/>
          <w:lang w:eastAsia="ru-RU"/>
        </w:rPr>
        <w:t xml:space="preserve"> России" в соответствующем падеже заменить словами "Минтруд России" в соответствующем падеже;</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88" w:name="100090"/>
      <w:bookmarkEnd w:id="88"/>
      <w:r w:rsidRPr="007A0BA5">
        <w:rPr>
          <w:rFonts w:ascii="inherit" w:eastAsia="Times New Roman" w:hAnsi="inherit" w:cs="Times New Roman"/>
          <w:sz w:val="24"/>
          <w:szCs w:val="24"/>
          <w:lang w:eastAsia="ru-RU"/>
        </w:rPr>
        <w:t>абзац пятый пункта 5 изложить в следующей редакции: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89" w:name="100091"/>
      <w:bookmarkEnd w:id="89"/>
      <w:r w:rsidRPr="007A0BA5">
        <w:rPr>
          <w:rFonts w:ascii="inherit" w:eastAsia="Times New Roman" w:hAnsi="inherit" w:cs="Times New Roman"/>
          <w:sz w:val="24"/>
          <w:szCs w:val="24"/>
          <w:lang w:eastAsia="ru-RU"/>
        </w:rPr>
        <w:t>"основной государственный регистрационный номер организации;";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90" w:name="100092"/>
      <w:bookmarkEnd w:id="90"/>
      <w:r w:rsidRPr="007A0BA5">
        <w:rPr>
          <w:rFonts w:ascii="inherit" w:eastAsia="Times New Roman" w:hAnsi="inherit" w:cs="Times New Roman"/>
          <w:sz w:val="24"/>
          <w:szCs w:val="24"/>
          <w:lang w:eastAsia="ru-RU"/>
        </w:rPr>
        <w:t>абзацы шестой и восьмой пункта 5 признать утратившими силу;</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91" w:name="100093"/>
      <w:bookmarkEnd w:id="91"/>
      <w:r w:rsidRPr="007A0BA5">
        <w:rPr>
          <w:rFonts w:ascii="inherit" w:eastAsia="Times New Roman" w:hAnsi="inherit" w:cs="Times New Roman"/>
          <w:sz w:val="24"/>
          <w:szCs w:val="24"/>
          <w:lang w:eastAsia="ru-RU"/>
        </w:rPr>
        <w:t>пункты 7 и 10 признать утратившими силу;</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92" w:name="100094"/>
      <w:bookmarkEnd w:id="92"/>
      <w:r w:rsidRPr="007A0BA5">
        <w:rPr>
          <w:rFonts w:ascii="inherit" w:eastAsia="Times New Roman" w:hAnsi="inherit" w:cs="Times New Roman"/>
          <w:sz w:val="24"/>
          <w:szCs w:val="24"/>
          <w:lang w:eastAsia="ru-RU"/>
        </w:rPr>
        <w:t>в абзаце втором пункта 8 слова "в области охраны труда" исключить;</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93" w:name="100095"/>
      <w:bookmarkEnd w:id="93"/>
      <w:r w:rsidRPr="007A0BA5">
        <w:rPr>
          <w:rFonts w:ascii="inherit" w:eastAsia="Times New Roman" w:hAnsi="inherit" w:cs="Times New Roman"/>
          <w:sz w:val="24"/>
          <w:szCs w:val="24"/>
          <w:lang w:eastAsia="ru-RU"/>
        </w:rPr>
        <w:t>подпункт "в" пункта 14 изложить в следующей редакции: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94" w:name="100096"/>
      <w:bookmarkEnd w:id="94"/>
      <w:r w:rsidRPr="007A0BA5">
        <w:rPr>
          <w:rFonts w:ascii="inherit" w:eastAsia="Times New Roman" w:hAnsi="inherit" w:cs="Times New Roman"/>
          <w:sz w:val="24"/>
          <w:szCs w:val="24"/>
          <w:lang w:eastAsia="ru-RU"/>
        </w:rPr>
        <w:t>"в) основной государственный регистрационный номер заявителя;";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95" w:name="100097"/>
      <w:bookmarkEnd w:id="95"/>
      <w:r w:rsidRPr="007A0BA5">
        <w:rPr>
          <w:rFonts w:ascii="inherit" w:eastAsia="Times New Roman" w:hAnsi="inherit" w:cs="Times New Roman"/>
          <w:sz w:val="24"/>
          <w:szCs w:val="24"/>
          <w:lang w:eastAsia="ru-RU"/>
        </w:rPr>
        <w:t>абзац первый пункта 20 изложить в следующей редакции: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96" w:name="100098"/>
      <w:bookmarkEnd w:id="96"/>
      <w:r w:rsidRPr="007A0BA5">
        <w:rPr>
          <w:rFonts w:ascii="inherit" w:eastAsia="Times New Roman" w:hAnsi="inherit" w:cs="Times New Roman"/>
          <w:sz w:val="24"/>
          <w:szCs w:val="24"/>
          <w:lang w:eastAsia="ru-RU"/>
        </w:rPr>
        <w:t>"Организация может быть исключена из реестра в следующих случаях:</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97" w:name="100099"/>
      <w:bookmarkEnd w:id="97"/>
      <w:r w:rsidRPr="007A0BA5">
        <w:rPr>
          <w:rFonts w:ascii="inherit" w:eastAsia="Times New Roman" w:hAnsi="inherit" w:cs="Times New Roman"/>
          <w:sz w:val="24"/>
          <w:szCs w:val="24"/>
          <w:lang w:eastAsia="ru-RU"/>
        </w:rPr>
        <w:t>по заявлению организации;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98" w:name="100100"/>
      <w:bookmarkEnd w:id="98"/>
      <w:r w:rsidRPr="007A0BA5">
        <w:rPr>
          <w:rFonts w:ascii="inherit" w:eastAsia="Times New Roman" w:hAnsi="inherit" w:cs="Times New Roman"/>
          <w:sz w:val="24"/>
          <w:szCs w:val="24"/>
          <w:lang w:eastAsia="ru-RU"/>
        </w:rPr>
        <w:t>при представлении организацией подложных документов или заведомо ложных сведений;</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99" w:name="100101"/>
      <w:bookmarkEnd w:id="99"/>
      <w:r w:rsidRPr="007A0BA5">
        <w:rPr>
          <w:rFonts w:ascii="inherit" w:eastAsia="Times New Roman" w:hAnsi="inherit" w:cs="Times New Roman"/>
          <w:sz w:val="24"/>
          <w:szCs w:val="24"/>
          <w:lang w:eastAsia="ru-RU"/>
        </w:rPr>
        <w:t>в случае ликвидации организации.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00" w:name="100102"/>
      <w:bookmarkEnd w:id="100"/>
      <w:r w:rsidRPr="007A0BA5">
        <w:rPr>
          <w:rFonts w:ascii="inherit" w:eastAsia="Times New Roman" w:hAnsi="inherit" w:cs="Times New Roman"/>
          <w:sz w:val="24"/>
          <w:szCs w:val="24"/>
          <w:lang w:eastAsia="ru-RU"/>
        </w:rPr>
        <w:t>Обучающие организации, в отношении которых по результатам проведенных контрольно-надзорных мероприятий принято решение о приостановлении действия документа, подтверждающего право организации на осуществление образовательной деятельности, приостанавливают свою деятельность по обучению работодателей и работников вопросам охраны труда до возобновления действия данного документа.";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01" w:name="100103"/>
      <w:bookmarkEnd w:id="101"/>
      <w:r w:rsidRPr="007A0BA5">
        <w:rPr>
          <w:rFonts w:ascii="inherit" w:eastAsia="Times New Roman" w:hAnsi="inherit" w:cs="Times New Roman"/>
          <w:sz w:val="24"/>
          <w:szCs w:val="24"/>
          <w:lang w:eastAsia="ru-RU"/>
        </w:rPr>
        <w:t>в пункте 22 слова "в форме разделения или выделения" заменить словами "(за исключением реорганизации в форме преобразования)";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02" w:name="100104"/>
      <w:bookmarkEnd w:id="102"/>
      <w:r w:rsidRPr="007A0BA5">
        <w:rPr>
          <w:rFonts w:ascii="inherit" w:eastAsia="Times New Roman" w:hAnsi="inherit" w:cs="Times New Roman"/>
          <w:sz w:val="24"/>
          <w:szCs w:val="24"/>
          <w:lang w:eastAsia="ru-RU"/>
        </w:rPr>
        <w:t>в абзаце втором пункта 24 слова "со дня регистрации заявления" заменить словами "со дня внесения сведений в реестр".</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03" w:name="100105"/>
      <w:bookmarkEnd w:id="103"/>
      <w:r w:rsidRPr="007A0BA5">
        <w:rPr>
          <w:rFonts w:ascii="inherit" w:eastAsia="Times New Roman" w:hAnsi="inherit" w:cs="Times New Roman"/>
          <w:sz w:val="24"/>
          <w:szCs w:val="24"/>
          <w:lang w:eastAsia="ru-RU"/>
        </w:rPr>
        <w:t>18. В абзаце девятом пункта 5 примечаний к Типовым нормам бесплатной выдачи специальной одежды, специальной обуви и других средств индивидуальной защиты работникам связи,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 приказом Министерства здравоохранения и социального развития Российской Федерации от 18 июня 2010 г. N 454н (зарегистрирован Министерством юстиции Российской Федерации 19 июля 2010 г. N 17897), слова "оценки напряженности труда на рабочих местах, оснащенных компьютерами, проведенной на основании аттестации рабочих мест" заменить словами "результатов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04" w:name="100106"/>
      <w:bookmarkEnd w:id="104"/>
      <w:r w:rsidRPr="007A0BA5">
        <w:rPr>
          <w:rFonts w:ascii="inherit" w:eastAsia="Times New Roman" w:hAnsi="inherit" w:cs="Times New Roman"/>
          <w:sz w:val="24"/>
          <w:szCs w:val="24"/>
          <w:lang w:eastAsia="ru-RU"/>
        </w:rPr>
        <w:t>19. В пунктах 4 и 9 примечаний к Типовым нормам бесплатной выдачи специальной одежды, специальной обуви и других средств индивидуальной защиты работникам машиностроительных и металлообрабатывающих производств,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 приказом Министерства здравоохранения и социального развития Российской Федерации от 14 декабря 2010 г. N 1104н (зарегистрирован Министерством юстиции Российской Федерации 21 января 2011 г. N 19559), слова "аттестации рабочих мест по условиям труда" заменить словами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05" w:name="100107"/>
      <w:bookmarkEnd w:id="105"/>
      <w:r w:rsidRPr="007A0BA5">
        <w:rPr>
          <w:rFonts w:ascii="inherit" w:eastAsia="Times New Roman" w:hAnsi="inherit" w:cs="Times New Roman"/>
          <w:sz w:val="24"/>
          <w:szCs w:val="24"/>
          <w:lang w:eastAsia="ru-RU"/>
        </w:rPr>
        <w:t xml:space="preserve">20. В стандарте безопасности труда "Обеспечение работников смывающими и (или) обезвреживающими средствами", утвержденном приказом Министерства здравоохранения </w:t>
      </w:r>
      <w:r w:rsidRPr="007A0BA5">
        <w:rPr>
          <w:rFonts w:ascii="inherit" w:eastAsia="Times New Roman" w:hAnsi="inherit" w:cs="Times New Roman"/>
          <w:sz w:val="24"/>
          <w:szCs w:val="24"/>
          <w:lang w:eastAsia="ru-RU"/>
        </w:rPr>
        <w:lastRenderedPageBreak/>
        <w:t>и социального развития Российской Федерации от 17 декабря 2010 г. N 1122н (зарегистрирован Министерством юстиции Российской Федерации 22 апреля 2011 г. N 20562), с изменениями, внесенными приказом Министерства труда и социальной защиты Российской Федерации от 7 февраля 2013 г. N 48н (зарегистрирован Министерством юстиции Российской Федерации 15 марта 2013 г. N 27700):</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06" w:name="100108"/>
      <w:bookmarkEnd w:id="106"/>
      <w:r w:rsidRPr="007A0BA5">
        <w:rPr>
          <w:rFonts w:ascii="inherit" w:eastAsia="Times New Roman" w:hAnsi="inherit" w:cs="Times New Roman"/>
          <w:sz w:val="24"/>
          <w:szCs w:val="24"/>
          <w:lang w:eastAsia="ru-RU"/>
        </w:rPr>
        <w:t>а) пункт 12 изложить в следующей редакции: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07" w:name="100109"/>
      <w:bookmarkEnd w:id="107"/>
      <w:r w:rsidRPr="007A0BA5">
        <w:rPr>
          <w:rFonts w:ascii="inherit" w:eastAsia="Times New Roman" w:hAnsi="inherit" w:cs="Times New Roman"/>
          <w:sz w:val="24"/>
          <w:szCs w:val="24"/>
          <w:lang w:eastAsia="ru-RU"/>
        </w:rPr>
        <w:t>"12. Подбор и выдача смывающих и (или) обезвреживающих средств осуществляется с учетом результатов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08" w:name="100110"/>
      <w:bookmarkEnd w:id="108"/>
      <w:r w:rsidRPr="007A0BA5">
        <w:rPr>
          <w:rFonts w:ascii="inherit" w:eastAsia="Times New Roman" w:hAnsi="inherit" w:cs="Times New Roman"/>
          <w:sz w:val="24"/>
          <w:szCs w:val="24"/>
          <w:lang w:eastAsia="ru-RU"/>
        </w:rPr>
        <w:t>б) в пункте 13 слова "аттестации рабочих мест по условиям труда" заменить словами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09" w:name="100111"/>
      <w:bookmarkEnd w:id="109"/>
      <w:r w:rsidRPr="007A0BA5">
        <w:rPr>
          <w:rFonts w:ascii="inherit" w:eastAsia="Times New Roman" w:hAnsi="inherit" w:cs="Times New Roman"/>
          <w:sz w:val="24"/>
          <w:szCs w:val="24"/>
          <w:lang w:eastAsia="ru-RU"/>
        </w:rPr>
        <w:t>21. В пункте 4 примечаний к Типовым нормам бесплатной выдачи специальной одежды, специальной обуви и других средств индивидуальной защиты работникам организаций пищевой, мясной и молочной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 приказом Министерства здравоохранения и социального развития Российской Федерации от 31 декабря 2010 г. N 1247н (зарегистрирован Министерством юстиции Российской Федерации 20 января 2011 г. N 19536), слова "аттестации рабочих мест" заменить словами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10" w:name="100112"/>
      <w:bookmarkEnd w:id="110"/>
      <w:r w:rsidRPr="007A0BA5">
        <w:rPr>
          <w:rFonts w:ascii="inherit" w:eastAsia="Times New Roman" w:hAnsi="inherit" w:cs="Times New Roman"/>
          <w:sz w:val="24"/>
          <w:szCs w:val="24"/>
          <w:lang w:eastAsia="ru-RU"/>
        </w:rPr>
        <w:t>22. В пунктах 6 и 16 примечаний к Типовым нормам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 приказом Министерства здравоохранения и социального развития Российской Федерации от 25 апреля 2011 г. N 340н (зарегистрирован Министерством юстиции Российской Федерации 24 мая 2011 г. N 20834), слова "аттестации рабочих мест по условиям труда" заменить словами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11" w:name="100113"/>
      <w:bookmarkEnd w:id="111"/>
      <w:r w:rsidRPr="007A0BA5">
        <w:rPr>
          <w:rFonts w:ascii="inherit" w:eastAsia="Times New Roman" w:hAnsi="inherit" w:cs="Times New Roman"/>
          <w:sz w:val="24"/>
          <w:szCs w:val="24"/>
          <w:lang w:eastAsia="ru-RU"/>
        </w:rPr>
        <w:t>23. В пункте 11 примечаний к Типовым нормам бесплатной выдачи специальной одежды, специальной обуви и других средств индивидуальной защиты работникам химических производств,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 приказом Министерства здравоохранения и социального развития Российской Федерации от 11 августа 2011 г. N 906н (зарегистрирован Министерством юстиции Российской Федерации 5 сентября 2011 г. N 21737), слова "аттестации рабочих мест" заменить словами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12" w:name="100114"/>
      <w:bookmarkEnd w:id="112"/>
      <w:r w:rsidRPr="007A0BA5">
        <w:rPr>
          <w:rFonts w:ascii="inherit" w:eastAsia="Times New Roman" w:hAnsi="inherit" w:cs="Times New Roman"/>
          <w:sz w:val="24"/>
          <w:szCs w:val="24"/>
          <w:lang w:eastAsia="ru-RU"/>
        </w:rPr>
        <w:t>24. В Типовом перечне ежегодно реализуемых работодателем мероприятий по улучшению условий и охраны труда и снижению уровней профессиональных рисков, утвержденном приказом Министерства здравоохранения и социального развития Российской Федерации от 1 марта 2012 г. N 181н (зарегистрирован Министерством юстиции Российской Федерации 19 марта 2012 г. N 23513):</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13" w:name="100115"/>
      <w:bookmarkEnd w:id="113"/>
      <w:r w:rsidRPr="007A0BA5">
        <w:rPr>
          <w:rFonts w:ascii="inherit" w:eastAsia="Times New Roman" w:hAnsi="inherit" w:cs="Times New Roman"/>
          <w:sz w:val="24"/>
          <w:szCs w:val="24"/>
          <w:lang w:eastAsia="ru-RU"/>
        </w:rPr>
        <w:t>а) пункт 1 изложить в следующей редакции: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14" w:name="100116"/>
      <w:bookmarkEnd w:id="114"/>
      <w:r w:rsidRPr="007A0BA5">
        <w:rPr>
          <w:rFonts w:ascii="inherit" w:eastAsia="Times New Roman" w:hAnsi="inherit" w:cs="Times New Roman"/>
          <w:sz w:val="24"/>
          <w:szCs w:val="24"/>
          <w:lang w:eastAsia="ru-RU"/>
        </w:rPr>
        <w:t>"1. Проведение специальной оценки условий труда, оценки уровней профессиональных рисков.";</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15" w:name="100117"/>
      <w:bookmarkEnd w:id="115"/>
      <w:r w:rsidRPr="007A0BA5">
        <w:rPr>
          <w:rFonts w:ascii="inherit" w:eastAsia="Times New Roman" w:hAnsi="inherit" w:cs="Times New Roman"/>
          <w:sz w:val="24"/>
          <w:szCs w:val="24"/>
          <w:lang w:eastAsia="ru-RU"/>
        </w:rPr>
        <w:lastRenderedPageBreak/>
        <w:t>б) сноску к пункту 1 исключить;</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16" w:name="100118"/>
      <w:bookmarkEnd w:id="116"/>
      <w:r w:rsidRPr="007A0BA5">
        <w:rPr>
          <w:rFonts w:ascii="inherit" w:eastAsia="Times New Roman" w:hAnsi="inherit" w:cs="Times New Roman"/>
          <w:sz w:val="24"/>
          <w:szCs w:val="24"/>
          <w:lang w:eastAsia="ru-RU"/>
        </w:rPr>
        <w:t>в) в пункте 2 слова "аттестации рабочих мест по условиям труда" заменить словами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17" w:name="100119"/>
      <w:bookmarkEnd w:id="117"/>
      <w:r w:rsidRPr="007A0BA5">
        <w:rPr>
          <w:rFonts w:ascii="inherit" w:eastAsia="Times New Roman" w:hAnsi="inherit" w:cs="Times New Roman"/>
          <w:sz w:val="24"/>
          <w:szCs w:val="24"/>
          <w:lang w:eastAsia="ru-RU"/>
        </w:rPr>
        <w:t>25. В приказе Министерства здравоохранения и социального развития Российской Федерации от 17 мая 2012 г.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 (зарегистрирован Министерством юстиции Российской Федерации 13 июня 2012 г. N 24548):</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18" w:name="100120"/>
      <w:bookmarkEnd w:id="118"/>
      <w:r w:rsidRPr="007A0BA5">
        <w:rPr>
          <w:rFonts w:ascii="inherit" w:eastAsia="Times New Roman" w:hAnsi="inherit" w:cs="Times New Roman"/>
          <w:sz w:val="24"/>
          <w:szCs w:val="24"/>
          <w:lang w:eastAsia="ru-RU"/>
        </w:rPr>
        <w:t>а) в наименовании приказа, приложения к приказу, в тексте приказа и приложения к нему слова "квалификационные характеристики должностей специалистов, осуществляющих работы в области охраны труда" заменить словами "квалификационные характеристики должностей руководителей и специалистов, осуществляющих работы в области охраны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19" w:name="100121"/>
      <w:bookmarkEnd w:id="119"/>
      <w:r w:rsidRPr="007A0BA5">
        <w:rPr>
          <w:rFonts w:ascii="inherit" w:eastAsia="Times New Roman" w:hAnsi="inherit" w:cs="Times New Roman"/>
          <w:sz w:val="24"/>
          <w:szCs w:val="24"/>
          <w:lang w:eastAsia="ru-RU"/>
        </w:rPr>
        <w:t>б) в разделе "Должностные обязанности" квалификационных характеристик должностей "Руководитель службы охраны труда" и "Специалист по охране труда" слова "комиссии по аттестации рабочих мест по условиям труда" и "аттестационной комиссии по аттестации рабочих мест по условиям труда" заменить словами "комиссии по проведению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20" w:name="100122"/>
      <w:bookmarkEnd w:id="120"/>
      <w:r w:rsidRPr="007A0BA5">
        <w:rPr>
          <w:rFonts w:ascii="inherit" w:eastAsia="Times New Roman" w:hAnsi="inherit" w:cs="Times New Roman"/>
          <w:sz w:val="24"/>
          <w:szCs w:val="24"/>
          <w:lang w:eastAsia="ru-RU"/>
        </w:rPr>
        <w:t>в) наименование раздела II изложить в следующей редакции: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21" w:name="100123"/>
      <w:bookmarkEnd w:id="121"/>
      <w:r w:rsidRPr="007A0BA5">
        <w:rPr>
          <w:rFonts w:ascii="inherit" w:eastAsia="Times New Roman" w:hAnsi="inherit" w:cs="Times New Roman"/>
          <w:sz w:val="24"/>
          <w:szCs w:val="24"/>
          <w:lang w:eastAsia="ru-RU"/>
        </w:rPr>
        <w:t>"II. Должности руководителей";</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22" w:name="100124"/>
      <w:bookmarkEnd w:id="122"/>
      <w:r w:rsidRPr="007A0BA5">
        <w:rPr>
          <w:rFonts w:ascii="inherit" w:eastAsia="Times New Roman" w:hAnsi="inherit" w:cs="Times New Roman"/>
          <w:sz w:val="24"/>
          <w:szCs w:val="24"/>
          <w:lang w:eastAsia="ru-RU"/>
        </w:rPr>
        <w:t>г) дополнить разделом III, изложив его наименование в следующей редакции: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23" w:name="100125"/>
      <w:bookmarkEnd w:id="123"/>
      <w:r w:rsidRPr="007A0BA5">
        <w:rPr>
          <w:rFonts w:ascii="inherit" w:eastAsia="Times New Roman" w:hAnsi="inherit" w:cs="Times New Roman"/>
          <w:sz w:val="24"/>
          <w:szCs w:val="24"/>
          <w:lang w:eastAsia="ru-RU"/>
        </w:rPr>
        <w:t>"III. Должности специалистов";</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24" w:name="100126"/>
      <w:bookmarkEnd w:id="124"/>
      <w:r w:rsidRPr="007A0BA5">
        <w:rPr>
          <w:rFonts w:ascii="inherit" w:eastAsia="Times New Roman" w:hAnsi="inherit" w:cs="Times New Roman"/>
          <w:sz w:val="24"/>
          <w:szCs w:val="24"/>
          <w:lang w:eastAsia="ru-RU"/>
        </w:rPr>
        <w:t>д) исключить из раздела II квалификационную характеристику должности "Специалист по охране труда", дополнив ею раздел III.</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25" w:name="100127"/>
      <w:bookmarkEnd w:id="125"/>
      <w:r w:rsidRPr="007A0BA5">
        <w:rPr>
          <w:rFonts w:ascii="inherit" w:eastAsia="Times New Roman" w:hAnsi="inherit" w:cs="Times New Roman"/>
          <w:sz w:val="24"/>
          <w:szCs w:val="24"/>
          <w:lang w:eastAsia="ru-RU"/>
        </w:rPr>
        <w:t>26. В пункте 2 Методики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утвержденной приказом Министерства труда и социальной защиты Российской Федерации от 1 августа 2012 г. N 39н (зарегистрирован Министерством юстиции Российской Федерации 31 августа 2012 г. N 25340):</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26" w:name="100128"/>
      <w:bookmarkEnd w:id="126"/>
      <w:r w:rsidRPr="007A0BA5">
        <w:rPr>
          <w:rFonts w:ascii="inherit" w:eastAsia="Times New Roman" w:hAnsi="inherit" w:cs="Times New Roman"/>
          <w:sz w:val="24"/>
          <w:szCs w:val="24"/>
          <w:lang w:eastAsia="ru-RU"/>
        </w:rPr>
        <w:t>а) в пункте 2 слова "аттестации рабочих мест по условиям труда" заменить словами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27" w:name="100129"/>
      <w:bookmarkEnd w:id="127"/>
      <w:r w:rsidRPr="007A0BA5">
        <w:rPr>
          <w:rFonts w:ascii="inherit" w:eastAsia="Times New Roman" w:hAnsi="inherit" w:cs="Times New Roman"/>
          <w:sz w:val="24"/>
          <w:szCs w:val="24"/>
          <w:lang w:eastAsia="ru-RU"/>
        </w:rPr>
        <w:t>б) пункт 2.4 изложить в следующей редакции: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28" w:name="100130"/>
      <w:bookmarkEnd w:id="128"/>
      <w:r w:rsidRPr="007A0BA5">
        <w:rPr>
          <w:rFonts w:ascii="inherit" w:eastAsia="Times New Roman" w:hAnsi="inherit" w:cs="Times New Roman"/>
          <w:sz w:val="24"/>
          <w:szCs w:val="24"/>
          <w:lang w:eastAsia="ru-RU"/>
        </w:rPr>
        <w:t>"2.4. q1 - коэффициент проведения специальной оценки условий труда у страхователя рассчитывается как отношение разницы числа рабочих мест, в отношении которых проведена специальная оценка условий труда, и числа рабочих мест, условия труда на которых отнесены к вредным или опасным условиям труда по результатам проведения специальной оценки условий труда, к общему количеству рабочих мест страхователя.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29" w:name="100131"/>
      <w:bookmarkEnd w:id="129"/>
      <w:r w:rsidRPr="007A0BA5">
        <w:rPr>
          <w:rFonts w:ascii="inherit" w:eastAsia="Times New Roman" w:hAnsi="inherit" w:cs="Times New Roman"/>
          <w:sz w:val="24"/>
          <w:szCs w:val="24"/>
          <w:lang w:eastAsia="ru-RU"/>
        </w:rPr>
        <w:t>Коэффициент q1 рассчитывается по следующей формуле:</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30" w:name="100132"/>
      <w:bookmarkEnd w:id="130"/>
      <w:r w:rsidRPr="007A0BA5">
        <w:rPr>
          <w:rFonts w:ascii="inherit" w:eastAsia="Times New Roman" w:hAnsi="inherit" w:cs="Times New Roman"/>
          <w:sz w:val="24"/>
          <w:szCs w:val="24"/>
          <w:lang w:eastAsia="ru-RU"/>
        </w:rPr>
        <w:t>q1 = (q11 - q13) / q12,</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31" w:name="100133"/>
      <w:bookmarkEnd w:id="131"/>
      <w:r w:rsidRPr="007A0BA5">
        <w:rPr>
          <w:rFonts w:ascii="inherit" w:eastAsia="Times New Roman" w:hAnsi="inherit" w:cs="Times New Roman"/>
          <w:sz w:val="24"/>
          <w:szCs w:val="24"/>
          <w:lang w:eastAsia="ru-RU"/>
        </w:rPr>
        <w:t>где: q11 - количество рабочих мест, в отношении которых проведена специальная оценка условий труда на 1 января текущего календарного года организацией, проводящей специальную оценку условий труда, в установленном законодательством Российской Федерации порядке;</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32" w:name="100134"/>
      <w:bookmarkEnd w:id="132"/>
      <w:r w:rsidRPr="007A0BA5">
        <w:rPr>
          <w:rFonts w:ascii="inherit" w:eastAsia="Times New Roman" w:hAnsi="inherit" w:cs="Times New Roman"/>
          <w:sz w:val="24"/>
          <w:szCs w:val="24"/>
          <w:lang w:eastAsia="ru-RU"/>
        </w:rPr>
        <w:lastRenderedPageBreak/>
        <w:t>q12 - общее количество рабочих мест;</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33" w:name="100135"/>
      <w:bookmarkEnd w:id="133"/>
      <w:r w:rsidRPr="007A0BA5">
        <w:rPr>
          <w:rFonts w:ascii="inherit" w:eastAsia="Times New Roman" w:hAnsi="inherit" w:cs="Times New Roman"/>
          <w:sz w:val="24"/>
          <w:szCs w:val="24"/>
          <w:lang w:eastAsia="ru-RU"/>
        </w:rPr>
        <w:t>q13 - количество рабочих мест, условия труда на которых отнесены к вредным или опасным условиям труда по результатам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34" w:name="100136"/>
      <w:bookmarkEnd w:id="134"/>
      <w:r w:rsidRPr="007A0BA5">
        <w:rPr>
          <w:rFonts w:ascii="inherit" w:eastAsia="Times New Roman" w:hAnsi="inherit" w:cs="Times New Roman"/>
          <w:sz w:val="24"/>
          <w:szCs w:val="24"/>
          <w:lang w:eastAsia="ru-RU"/>
        </w:rPr>
        <w:t>в) в пункте 2.5 слова "аттестации рабочих мест по условиям труда" и "проведения аттестации рабочих мест по условиям труда" заменить словами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35" w:name="100137"/>
      <w:bookmarkEnd w:id="135"/>
      <w:r w:rsidRPr="007A0BA5">
        <w:rPr>
          <w:rFonts w:ascii="inherit" w:eastAsia="Times New Roman" w:hAnsi="inherit" w:cs="Times New Roman"/>
          <w:sz w:val="24"/>
          <w:szCs w:val="24"/>
          <w:lang w:eastAsia="ru-RU"/>
        </w:rPr>
        <w:t>27. В приказе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N 26440), с изменениями, внесенными приказом Министерства труда и социальной защиты Российской Федерации от 24 мая 2013 г. N 220н (зарегистрирован Министерством юстиции Российской Федерации 2 июля 2013 г. N 28964):</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36" w:name="100138"/>
      <w:bookmarkEnd w:id="136"/>
      <w:r w:rsidRPr="007A0BA5">
        <w:rPr>
          <w:rFonts w:ascii="inherit" w:eastAsia="Times New Roman" w:hAnsi="inherit" w:cs="Times New Roman"/>
          <w:sz w:val="24"/>
          <w:szCs w:val="24"/>
          <w:lang w:eastAsia="ru-RU"/>
        </w:rPr>
        <w:t>а) приложение к приказу изложить в следующей редакции:</w:t>
      </w:r>
    </w:p>
    <w:p w:rsidR="007A0BA5" w:rsidRPr="007A0BA5" w:rsidRDefault="007A0BA5" w:rsidP="007A0BA5">
      <w:pPr>
        <w:spacing w:after="0" w:line="330" w:lineRule="atLeast"/>
        <w:jc w:val="center"/>
        <w:textAlignment w:val="baseline"/>
        <w:rPr>
          <w:rFonts w:ascii="inherit" w:eastAsia="Times New Roman" w:hAnsi="inherit" w:cs="Times New Roman"/>
          <w:sz w:val="24"/>
          <w:szCs w:val="24"/>
          <w:lang w:eastAsia="ru-RU"/>
        </w:rPr>
      </w:pPr>
      <w:bookmarkStart w:id="137" w:name="100139"/>
      <w:bookmarkEnd w:id="137"/>
      <w:r w:rsidRPr="007A0BA5">
        <w:rPr>
          <w:rFonts w:ascii="inherit" w:eastAsia="Times New Roman" w:hAnsi="inherit" w:cs="Times New Roman"/>
          <w:sz w:val="24"/>
          <w:szCs w:val="24"/>
          <w:lang w:eastAsia="ru-RU"/>
        </w:rPr>
        <w:t>"ПРАВИЛА</w:t>
      </w:r>
    </w:p>
    <w:p w:rsidR="007A0BA5" w:rsidRPr="007A0BA5" w:rsidRDefault="007A0BA5" w:rsidP="007A0BA5">
      <w:pPr>
        <w:spacing w:after="180" w:line="330" w:lineRule="atLeast"/>
        <w:jc w:val="center"/>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t>ФИНАНСОВОГО ОБЕСПЕЧЕНИЯ ПРЕДУПРЕДИТЕЛЬНЫХ МЕР</w:t>
      </w:r>
    </w:p>
    <w:p w:rsidR="007A0BA5" w:rsidRPr="007A0BA5" w:rsidRDefault="007A0BA5" w:rsidP="007A0BA5">
      <w:pPr>
        <w:spacing w:after="180" w:line="330" w:lineRule="atLeast"/>
        <w:jc w:val="center"/>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t>ПО СОКРАЩЕНИЮ ПРОИЗВОДСТВЕННОГО ТРАВМАТИЗМА</w:t>
      </w:r>
    </w:p>
    <w:p w:rsidR="007A0BA5" w:rsidRPr="007A0BA5" w:rsidRDefault="007A0BA5" w:rsidP="007A0BA5">
      <w:pPr>
        <w:spacing w:after="180" w:line="330" w:lineRule="atLeast"/>
        <w:jc w:val="center"/>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t>И ПРОФЕССИОНАЛЬНЫХ ЗАБОЛЕВАНИЙ РАБОТНИКОВ</w:t>
      </w:r>
    </w:p>
    <w:p w:rsidR="007A0BA5" w:rsidRPr="007A0BA5" w:rsidRDefault="007A0BA5" w:rsidP="007A0BA5">
      <w:pPr>
        <w:spacing w:after="180" w:line="330" w:lineRule="atLeast"/>
        <w:jc w:val="center"/>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t>И САНАТОРНО-КУРОРТНОГО ЛЕЧЕНИЯ РАБОТНИКОВ,</w:t>
      </w:r>
    </w:p>
    <w:p w:rsidR="007A0BA5" w:rsidRPr="007A0BA5" w:rsidRDefault="007A0BA5" w:rsidP="007A0BA5">
      <w:pPr>
        <w:spacing w:after="180" w:line="330" w:lineRule="atLeast"/>
        <w:jc w:val="center"/>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t>ЗАНЯТЫХ НА РАБОТАХ С ВРЕДНЫМИ И (ИЛИ) ОПАСНЫМИ</w:t>
      </w:r>
    </w:p>
    <w:p w:rsidR="007A0BA5" w:rsidRPr="007A0BA5" w:rsidRDefault="007A0BA5" w:rsidP="007A0BA5">
      <w:pPr>
        <w:spacing w:after="180" w:line="330" w:lineRule="atLeast"/>
        <w:jc w:val="center"/>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t>ПРОИЗВОДСТВЕННЫМИ ФАКТОРАМИ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38" w:name="100140"/>
      <w:bookmarkEnd w:id="138"/>
      <w:r w:rsidRPr="007A0BA5">
        <w:rPr>
          <w:rFonts w:ascii="inherit" w:eastAsia="Times New Roman" w:hAnsi="inherit" w:cs="Times New Roman"/>
          <w:sz w:val="24"/>
          <w:szCs w:val="24"/>
          <w:lang w:eastAsia="ru-RU"/>
        </w:rP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порядок и условия финансового обеспечения страхователем предупредительных мер.</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39" w:name="100141"/>
      <w:bookmarkEnd w:id="139"/>
      <w:r w:rsidRPr="007A0BA5">
        <w:rPr>
          <w:rFonts w:ascii="inherit" w:eastAsia="Times New Roman" w:hAnsi="inherit" w:cs="Times New Roman"/>
          <w:sz w:val="24"/>
          <w:szCs w:val="24"/>
          <w:lang w:eastAsia="ru-RU"/>
        </w:rP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40" w:name="100142"/>
      <w:bookmarkEnd w:id="140"/>
      <w:r w:rsidRPr="007A0BA5">
        <w:rPr>
          <w:rFonts w:ascii="inherit" w:eastAsia="Times New Roman" w:hAnsi="inherit" w:cs="Times New Roman"/>
          <w:sz w:val="24"/>
          <w:szCs w:val="24"/>
          <w:lang w:eastAsia="ru-RU"/>
        </w:rP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41" w:name="100143"/>
      <w:bookmarkEnd w:id="141"/>
      <w:r w:rsidRPr="007A0BA5">
        <w:rPr>
          <w:rFonts w:ascii="inherit" w:eastAsia="Times New Roman" w:hAnsi="inherit" w:cs="Times New Roman"/>
          <w:sz w:val="24"/>
          <w:szCs w:val="24"/>
          <w:lang w:eastAsia="ru-RU"/>
        </w:rPr>
        <w:t xml:space="preserve">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w:t>
      </w:r>
      <w:r w:rsidRPr="007A0BA5">
        <w:rPr>
          <w:rFonts w:ascii="inherit" w:eastAsia="Times New Roman" w:hAnsi="inherit" w:cs="Times New Roman"/>
          <w:sz w:val="24"/>
          <w:szCs w:val="24"/>
          <w:lang w:eastAsia="ru-RU"/>
        </w:rPr>
        <w:lastRenderedPageBreak/>
        <w:t>обеспечения по указанному виду страхования, произведенных страхователем в предшествующем календарном году.</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42" w:name="100144"/>
      <w:bookmarkEnd w:id="142"/>
      <w:r w:rsidRPr="007A0BA5">
        <w:rPr>
          <w:rFonts w:ascii="inherit" w:eastAsia="Times New Roman" w:hAnsi="inherit" w:cs="Times New Roman"/>
          <w:sz w:val="24"/>
          <w:szCs w:val="24"/>
          <w:lang w:eastAsia="ru-RU"/>
        </w:rPr>
        <w:t>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43" w:name="100145"/>
      <w:bookmarkEnd w:id="143"/>
      <w:r w:rsidRPr="007A0BA5">
        <w:rPr>
          <w:rFonts w:ascii="inherit" w:eastAsia="Times New Roman" w:hAnsi="inherit" w:cs="Times New Roman"/>
          <w:sz w:val="24"/>
          <w:szCs w:val="24"/>
          <w:lang w:eastAsia="ru-RU"/>
        </w:rPr>
        <w:t>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44" w:name="100146"/>
      <w:bookmarkEnd w:id="144"/>
      <w:r w:rsidRPr="007A0BA5">
        <w:rPr>
          <w:rFonts w:ascii="inherit" w:eastAsia="Times New Roman" w:hAnsi="inherit" w:cs="Times New Roman"/>
          <w:sz w:val="24"/>
          <w:szCs w:val="24"/>
          <w:lang w:eastAsia="ru-RU"/>
        </w:rPr>
        <w:t>сумму страховых взносов, подлежащих перечислению им в территориальный орган Фонда в текущем финансовом году.</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45" w:name="100147"/>
      <w:bookmarkEnd w:id="145"/>
      <w:r w:rsidRPr="007A0BA5">
        <w:rPr>
          <w:rFonts w:ascii="inherit" w:eastAsia="Times New Roman" w:hAnsi="inherit" w:cs="Times New Roman"/>
          <w:sz w:val="24"/>
          <w:szCs w:val="24"/>
          <w:lang w:eastAsia="ru-RU"/>
        </w:rPr>
        <w:t>3. Финансовому обеспечению за счет сумм страховых взносов подлежат расходы страхователя на следующие мероприятия: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46" w:name="100148"/>
      <w:bookmarkEnd w:id="146"/>
      <w:r w:rsidRPr="007A0BA5">
        <w:rPr>
          <w:rFonts w:ascii="inherit" w:eastAsia="Times New Roman" w:hAnsi="inherit" w:cs="Times New Roman"/>
          <w:sz w:val="24"/>
          <w:szCs w:val="24"/>
          <w:lang w:eastAsia="ru-RU"/>
        </w:rPr>
        <w:t>а) проведение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47" w:name="100149"/>
      <w:bookmarkEnd w:id="147"/>
      <w:r w:rsidRPr="007A0BA5">
        <w:rPr>
          <w:rFonts w:ascii="inherit" w:eastAsia="Times New Roman" w:hAnsi="inherit" w:cs="Times New Roman"/>
          <w:sz w:val="24"/>
          <w:szCs w:val="24"/>
          <w:lang w:eastAsia="ru-RU"/>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48" w:name="100150"/>
      <w:bookmarkEnd w:id="148"/>
      <w:r w:rsidRPr="007A0BA5">
        <w:rPr>
          <w:rFonts w:ascii="inherit" w:eastAsia="Times New Roman" w:hAnsi="inherit" w:cs="Times New Roman"/>
          <w:sz w:val="24"/>
          <w:szCs w:val="24"/>
          <w:lang w:eastAsia="ru-RU"/>
        </w:rPr>
        <w:t>в) обучение по охране труда следующих категорий работников:</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49" w:name="100151"/>
      <w:bookmarkEnd w:id="149"/>
      <w:r w:rsidRPr="007A0BA5">
        <w:rPr>
          <w:rFonts w:ascii="inherit" w:eastAsia="Times New Roman" w:hAnsi="inherit" w:cs="Times New Roman"/>
          <w:sz w:val="24"/>
          <w:szCs w:val="24"/>
          <w:lang w:eastAsia="ru-RU"/>
        </w:rPr>
        <w:t>руководителей организаций малого предпринимательства;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50" w:name="100152"/>
      <w:bookmarkEnd w:id="150"/>
      <w:r w:rsidRPr="007A0BA5">
        <w:rPr>
          <w:rFonts w:ascii="inherit" w:eastAsia="Times New Roman" w:hAnsi="inherit" w:cs="Times New Roman"/>
          <w:sz w:val="24"/>
          <w:szCs w:val="24"/>
          <w:lang w:eastAsia="ru-RU"/>
        </w:rPr>
        <w:t>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51" w:name="100153"/>
      <w:bookmarkEnd w:id="151"/>
      <w:r w:rsidRPr="007A0BA5">
        <w:rPr>
          <w:rFonts w:ascii="inherit" w:eastAsia="Times New Roman" w:hAnsi="inherit" w:cs="Times New Roman"/>
          <w:sz w:val="24"/>
          <w:szCs w:val="24"/>
          <w:lang w:eastAsia="ru-RU"/>
        </w:rPr>
        <w:t>руководителей (в том числе руководителей структурных подразделений) государственных (муниципальных) учреждений;</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52" w:name="100154"/>
      <w:bookmarkEnd w:id="152"/>
      <w:r w:rsidRPr="007A0BA5">
        <w:rPr>
          <w:rFonts w:ascii="inherit" w:eastAsia="Times New Roman" w:hAnsi="inherit" w:cs="Times New Roman"/>
          <w:sz w:val="24"/>
          <w:szCs w:val="24"/>
          <w:lang w:eastAsia="ru-RU"/>
        </w:rPr>
        <w:t>руководителей и специалистов служб охраны труда организаций;</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53" w:name="100155"/>
      <w:bookmarkEnd w:id="153"/>
      <w:r w:rsidRPr="007A0BA5">
        <w:rPr>
          <w:rFonts w:ascii="inherit" w:eastAsia="Times New Roman" w:hAnsi="inherit" w:cs="Times New Roman"/>
          <w:sz w:val="24"/>
          <w:szCs w:val="24"/>
          <w:lang w:eastAsia="ru-RU"/>
        </w:rPr>
        <w:t>членов комитетов (комиссий) по охране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54" w:name="100156"/>
      <w:bookmarkEnd w:id="154"/>
      <w:r w:rsidRPr="007A0BA5">
        <w:rPr>
          <w:rFonts w:ascii="inherit" w:eastAsia="Times New Roman" w:hAnsi="inherit" w:cs="Times New Roman"/>
          <w:sz w:val="24"/>
          <w:szCs w:val="24"/>
          <w:lang w:eastAsia="ru-RU"/>
        </w:rPr>
        <w:t>уполномоченных (доверенных) лиц по охране труда профессиональных союзов и иных уполномоченных работниками представительных органов;</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55" w:name="100157"/>
      <w:bookmarkEnd w:id="155"/>
      <w:r w:rsidRPr="007A0BA5">
        <w:rPr>
          <w:rFonts w:ascii="inherit" w:eastAsia="Times New Roman" w:hAnsi="inherit" w:cs="Times New Roman"/>
          <w:sz w:val="24"/>
          <w:szCs w:val="24"/>
          <w:lang w:eastAsia="ru-RU"/>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(далее - СИЗ) в соответствии с типовыми нормами бесплатной выдачи СИЗ (далее - типовые нормы) и (или) на основании результатов проведения специальной оценки условий труда, а также смывающих и (или) обезвреживающих средств;</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56" w:name="100158"/>
      <w:bookmarkEnd w:id="156"/>
      <w:r w:rsidRPr="007A0BA5">
        <w:rPr>
          <w:rFonts w:ascii="inherit" w:eastAsia="Times New Roman" w:hAnsi="inherit" w:cs="Times New Roman"/>
          <w:sz w:val="24"/>
          <w:szCs w:val="24"/>
          <w:lang w:eastAsia="ru-RU"/>
        </w:rPr>
        <w:t>д) санаторно-курортное лечение работников, занятых на работах с вредными и (или) опасными производственными факторами;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57" w:name="100159"/>
      <w:bookmarkEnd w:id="157"/>
      <w:r w:rsidRPr="007A0BA5">
        <w:rPr>
          <w:rFonts w:ascii="inherit" w:eastAsia="Times New Roman" w:hAnsi="inherit" w:cs="Times New Roman"/>
          <w:sz w:val="24"/>
          <w:szCs w:val="24"/>
          <w:lang w:eastAsia="ru-RU"/>
        </w:rP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58" w:name="100160"/>
      <w:bookmarkEnd w:id="158"/>
      <w:r w:rsidRPr="007A0BA5">
        <w:rPr>
          <w:rFonts w:ascii="inherit" w:eastAsia="Times New Roman" w:hAnsi="inherit" w:cs="Times New Roman"/>
          <w:sz w:val="24"/>
          <w:szCs w:val="24"/>
          <w:lang w:eastAsia="ru-RU"/>
        </w:rPr>
        <w:t xml:space="preserve">ж) обеспечение лечебно-профилактическим питанием (далее - ЛПП)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w:t>
      </w:r>
      <w:proofErr w:type="spellStart"/>
      <w:r w:rsidRPr="007A0BA5">
        <w:rPr>
          <w:rFonts w:ascii="inherit" w:eastAsia="Times New Roman" w:hAnsi="inherit" w:cs="Times New Roman"/>
          <w:sz w:val="24"/>
          <w:szCs w:val="24"/>
          <w:lang w:eastAsia="ru-RU"/>
        </w:rPr>
        <w:t>Минздравсоцразвития</w:t>
      </w:r>
      <w:proofErr w:type="spellEnd"/>
      <w:r w:rsidRPr="007A0BA5">
        <w:rPr>
          <w:rFonts w:ascii="inherit" w:eastAsia="Times New Roman" w:hAnsi="inherit" w:cs="Times New Roman"/>
          <w:sz w:val="24"/>
          <w:szCs w:val="24"/>
          <w:lang w:eastAsia="ru-RU"/>
        </w:rPr>
        <w:t xml:space="preserve"> России от 16 февраля 2009 г. N 46н (зарегистрирован </w:t>
      </w:r>
      <w:r w:rsidRPr="007A0BA5">
        <w:rPr>
          <w:rFonts w:ascii="inherit" w:eastAsia="Times New Roman" w:hAnsi="inherit" w:cs="Times New Roman"/>
          <w:sz w:val="24"/>
          <w:szCs w:val="24"/>
          <w:lang w:eastAsia="ru-RU"/>
        </w:rPr>
        <w:lastRenderedPageBreak/>
        <w:t>Министерством юстиции Российской Федерации 20 апреля 2009 г. N 13796) (далее - Перечень);</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59" w:name="100161"/>
      <w:bookmarkEnd w:id="159"/>
      <w:r w:rsidRPr="007A0BA5">
        <w:rPr>
          <w:rFonts w:ascii="inherit" w:eastAsia="Times New Roman" w:hAnsi="inherit" w:cs="Times New Roman"/>
          <w:sz w:val="24"/>
          <w:szCs w:val="24"/>
          <w:lang w:eastAsia="ru-RU"/>
        </w:rPr>
        <w:t xml:space="preserve">з) приобретение страхователями, работники которых проходят обязательные </w:t>
      </w:r>
      <w:proofErr w:type="spellStart"/>
      <w:r w:rsidRPr="007A0BA5">
        <w:rPr>
          <w:rFonts w:ascii="inherit" w:eastAsia="Times New Roman" w:hAnsi="inherit" w:cs="Times New Roman"/>
          <w:sz w:val="24"/>
          <w:szCs w:val="24"/>
          <w:lang w:eastAsia="ru-RU"/>
        </w:rPr>
        <w:t>предсменные</w:t>
      </w:r>
      <w:proofErr w:type="spellEnd"/>
      <w:r w:rsidRPr="007A0BA5">
        <w:rPr>
          <w:rFonts w:ascii="inherit" w:eastAsia="Times New Roman" w:hAnsi="inherit" w:cs="Times New Roman"/>
          <w:sz w:val="24"/>
          <w:szCs w:val="24"/>
          <w:lang w:eastAsia="ru-RU"/>
        </w:rPr>
        <w:t xml:space="preserve"> и (или) </w:t>
      </w:r>
      <w:proofErr w:type="spellStart"/>
      <w:r w:rsidRPr="007A0BA5">
        <w:rPr>
          <w:rFonts w:ascii="inherit" w:eastAsia="Times New Roman" w:hAnsi="inherit" w:cs="Times New Roman"/>
          <w:sz w:val="24"/>
          <w:szCs w:val="24"/>
          <w:lang w:eastAsia="ru-RU"/>
        </w:rPr>
        <w:t>предрейсовые</w:t>
      </w:r>
      <w:proofErr w:type="spellEnd"/>
      <w:r w:rsidRPr="007A0BA5">
        <w:rPr>
          <w:rFonts w:ascii="inherit" w:eastAsia="Times New Roman" w:hAnsi="inherit" w:cs="Times New Roman"/>
          <w:sz w:val="24"/>
          <w:szCs w:val="24"/>
          <w:lang w:eastAsia="ru-RU"/>
        </w:rPr>
        <w:t xml:space="preserve"> медицинские осмотры, приборов для определения наличия и уровня содержания алкоголя (</w:t>
      </w:r>
      <w:proofErr w:type="spellStart"/>
      <w:r w:rsidRPr="007A0BA5">
        <w:rPr>
          <w:rFonts w:ascii="inherit" w:eastAsia="Times New Roman" w:hAnsi="inherit" w:cs="Times New Roman"/>
          <w:sz w:val="24"/>
          <w:szCs w:val="24"/>
          <w:lang w:eastAsia="ru-RU"/>
        </w:rPr>
        <w:t>алкотестеры</w:t>
      </w:r>
      <w:proofErr w:type="spellEnd"/>
      <w:r w:rsidRPr="007A0BA5">
        <w:rPr>
          <w:rFonts w:ascii="inherit" w:eastAsia="Times New Roman" w:hAnsi="inherit" w:cs="Times New Roman"/>
          <w:sz w:val="24"/>
          <w:szCs w:val="24"/>
          <w:lang w:eastAsia="ru-RU"/>
        </w:rPr>
        <w:t xml:space="preserve"> или </w:t>
      </w:r>
      <w:proofErr w:type="spellStart"/>
      <w:r w:rsidRPr="007A0BA5">
        <w:rPr>
          <w:rFonts w:ascii="inherit" w:eastAsia="Times New Roman" w:hAnsi="inherit" w:cs="Times New Roman"/>
          <w:sz w:val="24"/>
          <w:szCs w:val="24"/>
          <w:lang w:eastAsia="ru-RU"/>
        </w:rPr>
        <w:t>алкометры</w:t>
      </w:r>
      <w:proofErr w:type="spellEnd"/>
      <w:r w:rsidRPr="007A0BA5">
        <w:rPr>
          <w:rFonts w:ascii="inherit" w:eastAsia="Times New Roman" w:hAnsi="inherit" w:cs="Times New Roman"/>
          <w:sz w:val="24"/>
          <w:szCs w:val="24"/>
          <w:lang w:eastAsia="ru-RU"/>
        </w:rPr>
        <w:t>);</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60" w:name="100162"/>
      <w:bookmarkEnd w:id="160"/>
      <w:r w:rsidRPr="007A0BA5">
        <w:rPr>
          <w:rFonts w:ascii="inherit" w:eastAsia="Times New Roman" w:hAnsi="inherit" w:cs="Times New Roman"/>
          <w:sz w:val="24"/>
          <w:szCs w:val="24"/>
          <w:lang w:eastAsia="ru-RU"/>
        </w:rP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rsidRPr="007A0BA5">
        <w:rPr>
          <w:rFonts w:ascii="inherit" w:eastAsia="Times New Roman" w:hAnsi="inherit" w:cs="Times New Roman"/>
          <w:sz w:val="24"/>
          <w:szCs w:val="24"/>
          <w:lang w:eastAsia="ru-RU"/>
        </w:rPr>
        <w:t>тахографов</w:t>
      </w:r>
      <w:proofErr w:type="spellEnd"/>
      <w:r w:rsidRPr="007A0BA5">
        <w:rPr>
          <w:rFonts w:ascii="inherit" w:eastAsia="Times New Roman" w:hAnsi="inherit" w:cs="Times New Roman"/>
          <w:sz w:val="24"/>
          <w:szCs w:val="24"/>
          <w:lang w:eastAsia="ru-RU"/>
        </w:rPr>
        <w:t>);</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61" w:name="100163"/>
      <w:bookmarkEnd w:id="161"/>
      <w:r w:rsidRPr="007A0BA5">
        <w:rPr>
          <w:rFonts w:ascii="inherit" w:eastAsia="Times New Roman" w:hAnsi="inherit" w:cs="Times New Roman"/>
          <w:sz w:val="24"/>
          <w:szCs w:val="24"/>
          <w:lang w:eastAsia="ru-RU"/>
        </w:rPr>
        <w:t>к) приобретение страхователями аптечек для оказания первой помощи.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62" w:name="100164"/>
      <w:bookmarkEnd w:id="162"/>
      <w:r w:rsidRPr="007A0BA5">
        <w:rPr>
          <w:rFonts w:ascii="inherit" w:eastAsia="Times New Roman" w:hAnsi="inherit" w:cs="Times New Roman"/>
          <w:sz w:val="24"/>
          <w:szCs w:val="24"/>
          <w:lang w:eastAsia="ru-RU"/>
        </w:rPr>
        <w:t>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представляется страхователем либо лицом, представляющим его интересы, на бумажном носителе либо в форме электронного документа.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63" w:name="100165"/>
      <w:bookmarkEnd w:id="163"/>
      <w:r w:rsidRPr="007A0BA5">
        <w:rPr>
          <w:rFonts w:ascii="inherit" w:eastAsia="Times New Roman" w:hAnsi="inherit" w:cs="Times New Roman"/>
          <w:sz w:val="24"/>
          <w:szCs w:val="24"/>
          <w:lang w:eastAsia="ru-RU"/>
        </w:rPr>
        <w:t>С заявлением представляются: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64" w:name="100166"/>
      <w:bookmarkEnd w:id="164"/>
      <w:r w:rsidRPr="007A0BA5">
        <w:rPr>
          <w:rFonts w:ascii="inherit" w:eastAsia="Times New Roman" w:hAnsi="inherit" w:cs="Times New Roman"/>
          <w:sz w:val="24"/>
          <w:szCs w:val="24"/>
          <w:lang w:eastAsia="ru-RU"/>
        </w:rPr>
        <w:t>план финансового обеспечения предупредительных мер в текущем календарном году, форма которого предусмотрена приложением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65" w:name="100167"/>
      <w:bookmarkEnd w:id="165"/>
      <w:r w:rsidRPr="007A0BA5">
        <w:rPr>
          <w:rFonts w:ascii="inherit" w:eastAsia="Times New Roman" w:hAnsi="inherit" w:cs="Times New Roman"/>
          <w:sz w:val="24"/>
          <w:szCs w:val="24"/>
          <w:lang w:eastAsia="ru-RU"/>
        </w:rPr>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66" w:name="100168"/>
      <w:bookmarkEnd w:id="166"/>
      <w:r w:rsidRPr="007A0BA5">
        <w:rPr>
          <w:rFonts w:ascii="inherit" w:eastAsia="Times New Roman" w:hAnsi="inherit" w:cs="Times New Roman"/>
          <w:sz w:val="24"/>
          <w:szCs w:val="24"/>
          <w:lang w:eastAsia="ru-RU"/>
        </w:rPr>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67" w:name="100169"/>
      <w:bookmarkEnd w:id="167"/>
      <w:r w:rsidRPr="007A0BA5">
        <w:rPr>
          <w:rFonts w:ascii="inherit" w:eastAsia="Times New Roman" w:hAnsi="inherit" w:cs="Times New Roman"/>
          <w:sz w:val="24"/>
          <w:szCs w:val="24"/>
          <w:lang w:eastAsia="ru-RU"/>
        </w:rPr>
        <w:t>а) в случае включения в план финансового обеспечения предупредительных мер мероприятий, предусмотренных подпунктом "а" пункта 3 Правил:</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68" w:name="100170"/>
      <w:bookmarkEnd w:id="168"/>
      <w:r w:rsidRPr="007A0BA5">
        <w:rPr>
          <w:rFonts w:ascii="inherit" w:eastAsia="Times New Roman" w:hAnsi="inherit" w:cs="Times New Roman"/>
          <w:sz w:val="24"/>
          <w:szCs w:val="24"/>
          <w:lang w:eastAsia="ru-RU"/>
        </w:rPr>
        <w:t>- копию локального нормативного акта о создании комиссии по проведению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69" w:name="100171"/>
      <w:bookmarkEnd w:id="169"/>
      <w:r w:rsidRPr="007A0BA5">
        <w:rPr>
          <w:rFonts w:ascii="inherit" w:eastAsia="Times New Roman" w:hAnsi="inherit" w:cs="Times New Roman"/>
          <w:sz w:val="24"/>
          <w:szCs w:val="24"/>
          <w:lang w:eastAsia="ru-RU"/>
        </w:rPr>
        <w:t>-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70" w:name="100172"/>
      <w:bookmarkEnd w:id="170"/>
      <w:r w:rsidRPr="007A0BA5">
        <w:rPr>
          <w:rFonts w:ascii="inherit" w:eastAsia="Times New Roman" w:hAnsi="inherit" w:cs="Times New Roman"/>
          <w:sz w:val="24"/>
          <w:szCs w:val="24"/>
          <w:lang w:eastAsia="ru-RU"/>
        </w:rPr>
        <w:t>б) в случае включения в план финансового обеспечения предупредительных мер мероприятий, предусмотренных подпунктом "б" пункта 3 Правил:</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71" w:name="100173"/>
      <w:bookmarkEnd w:id="171"/>
      <w:r w:rsidRPr="007A0BA5">
        <w:rPr>
          <w:rFonts w:ascii="inherit" w:eastAsia="Times New Roman" w:hAnsi="inherit" w:cs="Times New Roman"/>
          <w:sz w:val="24"/>
          <w:szCs w:val="24"/>
          <w:lang w:eastAsia="ru-RU"/>
        </w:rPr>
        <w:t>-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r w:rsidRPr="007A0BA5">
        <w:rPr>
          <w:rFonts w:ascii="inherit" w:eastAsia="Times New Roman" w:hAnsi="inherit" w:cs="Times New Roman"/>
          <w:color w:val="005EA5"/>
          <w:sz w:val="24"/>
          <w:szCs w:val="24"/>
          <w:u w:val="single"/>
          <w:bdr w:val="none" w:sz="0" w:space="0" w:color="auto" w:frame="1"/>
          <w:lang w:eastAsia="ru-RU"/>
        </w:rPr>
        <w:t>закона</w:t>
      </w:r>
      <w:r w:rsidRPr="007A0BA5">
        <w:rPr>
          <w:rFonts w:ascii="inherit" w:eastAsia="Times New Roman" w:hAnsi="inherit" w:cs="Times New Roman"/>
          <w:sz w:val="24"/>
          <w:szCs w:val="24"/>
          <w:lang w:eastAsia="ru-RU"/>
        </w:rPr>
        <w:t xml:space="preserve"> от 28 декабря 2013 г. N 426-ФЗ "О специальной оценке условий труда" (Собрание законодательства Российской </w:t>
      </w:r>
      <w:r w:rsidRPr="007A0BA5">
        <w:rPr>
          <w:rFonts w:ascii="inherit" w:eastAsia="Times New Roman" w:hAnsi="inherit" w:cs="Times New Roman"/>
          <w:sz w:val="24"/>
          <w:szCs w:val="24"/>
          <w:lang w:eastAsia="ru-RU"/>
        </w:rPr>
        <w:lastRenderedPageBreak/>
        <w:t>Федерации, 2013, N 52, ст. 6991) порядком, не истек, то представляются копии отчета о проведении аттестации рабочих мест по условиям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72" w:name="100174"/>
      <w:bookmarkEnd w:id="172"/>
      <w:r w:rsidRPr="007A0BA5">
        <w:rPr>
          <w:rFonts w:ascii="inherit" w:eastAsia="Times New Roman" w:hAnsi="inherit" w:cs="Times New Roman"/>
          <w:sz w:val="24"/>
          <w:szCs w:val="24"/>
          <w:lang w:eastAsia="ru-RU"/>
        </w:rPr>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73" w:name="100175"/>
      <w:bookmarkEnd w:id="173"/>
      <w:r w:rsidRPr="007A0BA5">
        <w:rPr>
          <w:rFonts w:ascii="inherit" w:eastAsia="Times New Roman" w:hAnsi="inherit" w:cs="Times New Roman"/>
          <w:sz w:val="24"/>
          <w:szCs w:val="24"/>
          <w:lang w:eastAsia="ru-RU"/>
        </w:rPr>
        <w:t>- копии документов, подтверждающих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74" w:name="100176"/>
      <w:bookmarkEnd w:id="174"/>
      <w:r w:rsidRPr="007A0BA5">
        <w:rPr>
          <w:rFonts w:ascii="inherit" w:eastAsia="Times New Roman" w:hAnsi="inherit" w:cs="Times New Roman"/>
          <w:sz w:val="24"/>
          <w:szCs w:val="24"/>
          <w:lang w:eastAsia="ru-RU"/>
        </w:rPr>
        <w:t>в случае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75" w:name="100177"/>
      <w:bookmarkEnd w:id="175"/>
      <w:r w:rsidRPr="007A0BA5">
        <w:rPr>
          <w:rFonts w:ascii="inherit" w:eastAsia="Times New Roman" w:hAnsi="inherit" w:cs="Times New Roman"/>
          <w:sz w:val="24"/>
          <w:szCs w:val="24"/>
          <w:lang w:eastAsia="ru-RU"/>
        </w:rPr>
        <w:t>в) в случае включения в план финансового обеспечения предупредительных мер мероприятий, предусмотренных подпунктом "в" пункта 3 Правил:</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76" w:name="100178"/>
      <w:bookmarkEnd w:id="176"/>
      <w:r w:rsidRPr="007A0BA5">
        <w:rPr>
          <w:rFonts w:ascii="inherit" w:eastAsia="Times New Roman" w:hAnsi="inherit" w:cs="Times New Roman"/>
          <w:sz w:val="24"/>
          <w:szCs w:val="24"/>
          <w:lang w:eastAsia="ru-RU"/>
        </w:rPr>
        <w:t>- копию приказа о направлении работников на обучение по охране труда с отрывом от производства;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77" w:name="100179"/>
      <w:bookmarkEnd w:id="177"/>
      <w:r w:rsidRPr="007A0BA5">
        <w:rPr>
          <w:rFonts w:ascii="inherit" w:eastAsia="Times New Roman" w:hAnsi="inherit" w:cs="Times New Roman"/>
          <w:sz w:val="24"/>
          <w:szCs w:val="24"/>
          <w:lang w:eastAsia="ru-RU"/>
        </w:rPr>
        <w:t>- список работников, направляемых на обучение по охране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78" w:name="100180"/>
      <w:bookmarkEnd w:id="178"/>
      <w:r w:rsidRPr="007A0BA5">
        <w:rPr>
          <w:rFonts w:ascii="inherit" w:eastAsia="Times New Roman" w:hAnsi="inherit" w:cs="Times New Roman"/>
          <w:sz w:val="24"/>
          <w:szCs w:val="24"/>
          <w:lang w:eastAsia="ru-RU"/>
        </w:rPr>
        <w:t>-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&lt;1&gt;;</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79" w:name="100181"/>
      <w:bookmarkEnd w:id="179"/>
      <w:r w:rsidRPr="007A0BA5">
        <w:rPr>
          <w:rFonts w:ascii="inherit" w:eastAsia="Times New Roman" w:hAnsi="inherit" w:cs="Times New Roman"/>
          <w:sz w:val="24"/>
          <w:szCs w:val="24"/>
          <w:lang w:eastAsia="ru-RU"/>
        </w:rPr>
        <w:t>- копию уведомления Минтруда России (</w:t>
      </w:r>
      <w:proofErr w:type="spellStart"/>
      <w:r w:rsidRPr="007A0BA5">
        <w:rPr>
          <w:rFonts w:ascii="inherit" w:eastAsia="Times New Roman" w:hAnsi="inherit" w:cs="Times New Roman"/>
          <w:sz w:val="24"/>
          <w:szCs w:val="24"/>
          <w:lang w:eastAsia="ru-RU"/>
        </w:rPr>
        <w:t>Минздравсоцразвития</w:t>
      </w:r>
      <w:proofErr w:type="spellEnd"/>
      <w:r w:rsidRPr="007A0BA5">
        <w:rPr>
          <w:rFonts w:ascii="inherit" w:eastAsia="Times New Roman" w:hAnsi="inherit" w:cs="Times New Roman"/>
          <w:sz w:val="24"/>
          <w:szCs w:val="24"/>
          <w:lang w:eastAsia="ru-RU"/>
        </w:rPr>
        <w:t xml:space="preserve"> России) о включении обучающей организации в реестр организаций, оказывающих услуги в области охраны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80" w:name="100182"/>
      <w:bookmarkEnd w:id="180"/>
      <w:r w:rsidRPr="007A0BA5">
        <w:rPr>
          <w:rFonts w:ascii="inherit" w:eastAsia="Times New Roman" w:hAnsi="inherit" w:cs="Times New Roman"/>
          <w:sz w:val="24"/>
          <w:szCs w:val="24"/>
          <w:lang w:eastAsia="ru-RU"/>
        </w:rPr>
        <w:t>- копию программы обучения, утвержденной в установленном порядке.</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81" w:name="100183"/>
      <w:bookmarkEnd w:id="181"/>
      <w:r w:rsidRPr="007A0BA5">
        <w:rPr>
          <w:rFonts w:ascii="inherit" w:eastAsia="Times New Roman" w:hAnsi="inherit" w:cs="Times New Roman"/>
          <w:sz w:val="24"/>
          <w:szCs w:val="24"/>
          <w:lang w:eastAsia="ru-RU"/>
        </w:rPr>
        <w:t>Одновременно со списком работников, направляемых на обучение по охране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82" w:name="100184"/>
      <w:bookmarkEnd w:id="182"/>
      <w:r w:rsidRPr="007A0BA5">
        <w:rPr>
          <w:rFonts w:ascii="inherit" w:eastAsia="Times New Roman" w:hAnsi="inherit" w:cs="Times New Roman"/>
          <w:sz w:val="24"/>
          <w:szCs w:val="24"/>
          <w:lang w:eastAsia="ru-RU"/>
        </w:rP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83" w:name="100185"/>
      <w:bookmarkEnd w:id="183"/>
      <w:r w:rsidRPr="007A0BA5">
        <w:rPr>
          <w:rFonts w:ascii="inherit" w:eastAsia="Times New Roman" w:hAnsi="inherit" w:cs="Times New Roman"/>
          <w:sz w:val="24"/>
          <w:szCs w:val="24"/>
          <w:lang w:eastAsia="ru-RU"/>
        </w:rPr>
        <w:t>- копии приказов о назначении на должность руководителей организаций малого предпринимательства;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84" w:name="100186"/>
      <w:bookmarkEnd w:id="184"/>
      <w:r w:rsidRPr="007A0BA5">
        <w:rPr>
          <w:rFonts w:ascii="inherit" w:eastAsia="Times New Roman" w:hAnsi="inherit" w:cs="Times New Roman"/>
          <w:sz w:val="24"/>
          <w:szCs w:val="24"/>
          <w:lang w:eastAsia="ru-RU"/>
        </w:rPr>
        <w:t>- справку о средней численности работников организации малого предпринимательства за прошедший календарный год;</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85" w:name="100187"/>
      <w:bookmarkEnd w:id="185"/>
      <w:r w:rsidRPr="007A0BA5">
        <w:rPr>
          <w:rFonts w:ascii="inherit" w:eastAsia="Times New Roman" w:hAnsi="inherit" w:cs="Times New Roman"/>
          <w:sz w:val="24"/>
          <w:szCs w:val="24"/>
          <w:lang w:eastAsia="ru-RU"/>
        </w:rP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86" w:name="100188"/>
      <w:bookmarkEnd w:id="186"/>
      <w:r w:rsidRPr="007A0BA5">
        <w:rPr>
          <w:rFonts w:ascii="inherit" w:eastAsia="Times New Roman" w:hAnsi="inherit" w:cs="Times New Roman"/>
          <w:sz w:val="24"/>
          <w:szCs w:val="24"/>
          <w:lang w:eastAsia="ru-RU"/>
        </w:rPr>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87" w:name="100189"/>
      <w:bookmarkEnd w:id="187"/>
      <w:r w:rsidRPr="007A0BA5">
        <w:rPr>
          <w:rFonts w:ascii="inherit" w:eastAsia="Times New Roman" w:hAnsi="inherit" w:cs="Times New Roman"/>
          <w:sz w:val="24"/>
          <w:szCs w:val="24"/>
          <w:lang w:eastAsia="ru-RU"/>
        </w:rPr>
        <w:lastRenderedPageBreak/>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88" w:name="100190"/>
      <w:bookmarkEnd w:id="188"/>
      <w:r w:rsidRPr="007A0BA5">
        <w:rPr>
          <w:rFonts w:ascii="inherit" w:eastAsia="Times New Roman" w:hAnsi="inherit" w:cs="Times New Roman"/>
          <w:sz w:val="24"/>
          <w:szCs w:val="24"/>
          <w:lang w:eastAsia="ru-RU"/>
        </w:rP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89" w:name="100191"/>
      <w:bookmarkEnd w:id="189"/>
      <w:r w:rsidRPr="007A0BA5">
        <w:rPr>
          <w:rFonts w:ascii="inherit" w:eastAsia="Times New Roman" w:hAnsi="inherit" w:cs="Times New Roman"/>
          <w:sz w:val="24"/>
          <w:szCs w:val="24"/>
          <w:lang w:eastAsia="ru-RU"/>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90" w:name="100192"/>
      <w:bookmarkEnd w:id="190"/>
      <w:r w:rsidRPr="007A0BA5">
        <w:rPr>
          <w:rFonts w:ascii="inherit" w:eastAsia="Times New Roman" w:hAnsi="inherit" w:cs="Times New Roman"/>
          <w:sz w:val="24"/>
          <w:szCs w:val="24"/>
          <w:lang w:eastAsia="ru-RU"/>
        </w:rPr>
        <w:t>г) в случае включения в план финансового обеспечения предупредительных мер мероприятий, предусмотренных подпунктом "г" пункта 3 Правил:</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91" w:name="100193"/>
      <w:bookmarkEnd w:id="191"/>
      <w:r w:rsidRPr="007A0BA5">
        <w:rPr>
          <w:rFonts w:ascii="inherit" w:eastAsia="Times New Roman" w:hAnsi="inherit" w:cs="Times New Roman"/>
          <w:sz w:val="24"/>
          <w:szCs w:val="24"/>
          <w:lang w:eastAsia="ru-RU"/>
        </w:rPr>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и стоимости приобретаемых СИЗ;</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92" w:name="100194"/>
      <w:bookmarkEnd w:id="192"/>
      <w:r w:rsidRPr="007A0BA5">
        <w:rPr>
          <w:rFonts w:ascii="inherit" w:eastAsia="Times New Roman" w:hAnsi="inherit" w:cs="Times New Roman"/>
          <w:sz w:val="24"/>
          <w:szCs w:val="24"/>
          <w:lang w:eastAsia="ru-RU"/>
        </w:rPr>
        <w:t>-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r w:rsidRPr="007A0BA5">
        <w:rPr>
          <w:rFonts w:ascii="inherit" w:eastAsia="Times New Roman" w:hAnsi="inherit" w:cs="Times New Roman"/>
          <w:color w:val="005EA5"/>
          <w:sz w:val="24"/>
          <w:szCs w:val="24"/>
          <w:u w:val="single"/>
          <w:bdr w:val="none" w:sz="0" w:space="0" w:color="auto" w:frame="1"/>
          <w:lang w:eastAsia="ru-RU"/>
        </w:rPr>
        <w:t>закона</w:t>
      </w:r>
      <w:r w:rsidRPr="007A0BA5">
        <w:rPr>
          <w:rFonts w:ascii="inherit" w:eastAsia="Times New Roman" w:hAnsi="inherit" w:cs="Times New Roman"/>
          <w:sz w:val="24"/>
          <w:szCs w:val="24"/>
          <w:lang w:eastAsia="ru-RU"/>
        </w:rPr>
        <w:t> от 28 декабря 2013 г. N 426-ФЗ "О специальной оценке условий труда" (Собрание законодательства Российской Федерации, 2013, N 52, ст. 6991) порядком, не истек, то с учетом аттестации рабочих мест по условиям труда), с указанием профессий (должностей) работников, норм выдачи СИЗ, а также количества и стоимости приобретаемых СИЗ;</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93" w:name="100195"/>
      <w:bookmarkEnd w:id="193"/>
      <w:r w:rsidRPr="007A0BA5">
        <w:rPr>
          <w:rFonts w:ascii="inherit" w:eastAsia="Times New Roman" w:hAnsi="inherit" w:cs="Times New Roman"/>
          <w:sz w:val="24"/>
          <w:szCs w:val="24"/>
          <w:lang w:eastAsia="ru-RU"/>
        </w:rPr>
        <w:t>- копии сертификатов (деклараций) соответствия для СИЗ, подлежащих обязательной сертификации (декларированию);</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94" w:name="100196"/>
      <w:bookmarkEnd w:id="194"/>
      <w:r w:rsidRPr="007A0BA5">
        <w:rPr>
          <w:rFonts w:ascii="inherit" w:eastAsia="Times New Roman" w:hAnsi="inherit" w:cs="Times New Roman"/>
          <w:sz w:val="24"/>
          <w:szCs w:val="24"/>
          <w:lang w:eastAsia="ru-RU"/>
        </w:rPr>
        <w:t>д) в случае включения в план финансового обеспечения предупредительных мер мероприятий, предусмотренных подпунктом "д" пункта 3 Правил:</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95" w:name="100197"/>
      <w:bookmarkEnd w:id="195"/>
      <w:r w:rsidRPr="007A0BA5">
        <w:rPr>
          <w:rFonts w:ascii="inherit" w:eastAsia="Times New Roman" w:hAnsi="inherit" w:cs="Times New Roman"/>
          <w:sz w:val="24"/>
          <w:szCs w:val="24"/>
          <w:lang w:eastAsia="ru-RU"/>
        </w:rPr>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96" w:name="100198"/>
      <w:bookmarkEnd w:id="196"/>
      <w:r w:rsidRPr="007A0BA5">
        <w:rPr>
          <w:rFonts w:ascii="inherit" w:eastAsia="Times New Roman" w:hAnsi="inherit" w:cs="Times New Roman"/>
          <w:sz w:val="24"/>
          <w:szCs w:val="24"/>
          <w:lang w:eastAsia="ru-RU"/>
        </w:rPr>
        <w:t>- списки работников, направляемых на санаторно-курортное лечение, с указанием рекомендаций, содержащихся в заключительном акте;</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97" w:name="100199"/>
      <w:bookmarkEnd w:id="197"/>
      <w:r w:rsidRPr="007A0BA5">
        <w:rPr>
          <w:rFonts w:ascii="inherit" w:eastAsia="Times New Roman" w:hAnsi="inherit" w:cs="Times New Roman"/>
          <w:sz w:val="24"/>
          <w:szCs w:val="24"/>
          <w:lang w:eastAsia="ru-RU"/>
        </w:rPr>
        <w:t>- копию лицензии организации, осуществляющей санаторно-курортное лечение работников на территории Российской Федерации;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98" w:name="100200"/>
      <w:bookmarkEnd w:id="198"/>
      <w:r w:rsidRPr="007A0BA5">
        <w:rPr>
          <w:rFonts w:ascii="inherit" w:eastAsia="Times New Roman" w:hAnsi="inherit" w:cs="Times New Roman"/>
          <w:sz w:val="24"/>
          <w:szCs w:val="24"/>
          <w:lang w:eastAsia="ru-RU"/>
        </w:rPr>
        <w:t>- копии договоров (счетов) на приобретение путевок;</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199" w:name="100201"/>
      <w:bookmarkEnd w:id="199"/>
      <w:r w:rsidRPr="007A0BA5">
        <w:rPr>
          <w:rFonts w:ascii="inherit" w:eastAsia="Times New Roman" w:hAnsi="inherit" w:cs="Times New Roman"/>
          <w:sz w:val="24"/>
          <w:szCs w:val="24"/>
          <w:lang w:eastAsia="ru-RU"/>
        </w:rPr>
        <w:t>- калькуляцию стоимости путевки;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00" w:name="100202"/>
      <w:bookmarkEnd w:id="200"/>
      <w:r w:rsidRPr="007A0BA5">
        <w:rPr>
          <w:rFonts w:ascii="inherit" w:eastAsia="Times New Roman" w:hAnsi="inherit" w:cs="Times New Roman"/>
          <w:sz w:val="24"/>
          <w:szCs w:val="24"/>
          <w:lang w:eastAsia="ru-RU"/>
        </w:rPr>
        <w:t>е) в случае включения в план финансового обеспечения предупредительных мер мероприятий, предусмотренных подпунктом "е" пункта 3 Правил:</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01" w:name="100203"/>
      <w:bookmarkEnd w:id="201"/>
      <w:r w:rsidRPr="007A0BA5">
        <w:rPr>
          <w:rFonts w:ascii="inherit" w:eastAsia="Times New Roman" w:hAnsi="inherit" w:cs="Times New Roman"/>
          <w:sz w:val="24"/>
          <w:szCs w:val="24"/>
          <w:lang w:eastAsia="ru-RU"/>
        </w:rPr>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&lt;2&gt;;</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02" w:name="100204"/>
      <w:bookmarkEnd w:id="202"/>
      <w:r w:rsidRPr="007A0BA5">
        <w:rPr>
          <w:rFonts w:ascii="inherit" w:eastAsia="Times New Roman" w:hAnsi="inherit" w:cs="Times New Roman"/>
          <w:sz w:val="24"/>
          <w:szCs w:val="24"/>
          <w:lang w:eastAsia="ru-RU"/>
        </w:rPr>
        <w:t>- копию договора с медицинской организацией на проведение обязательных периодических медицинских осмотров (обследований) работников;</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03" w:name="100205"/>
      <w:bookmarkEnd w:id="203"/>
      <w:r w:rsidRPr="007A0BA5">
        <w:rPr>
          <w:rFonts w:ascii="inherit" w:eastAsia="Times New Roman" w:hAnsi="inherit" w:cs="Times New Roman"/>
          <w:sz w:val="24"/>
          <w:szCs w:val="24"/>
          <w:lang w:eastAsia="ru-RU"/>
        </w:rPr>
        <w:lastRenderedPageBreak/>
        <w:t>-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04" w:name="100206"/>
      <w:bookmarkEnd w:id="204"/>
      <w:r w:rsidRPr="007A0BA5">
        <w:rPr>
          <w:rFonts w:ascii="inherit" w:eastAsia="Times New Roman" w:hAnsi="inherit" w:cs="Times New Roman"/>
          <w:sz w:val="24"/>
          <w:szCs w:val="24"/>
          <w:lang w:eastAsia="ru-RU"/>
        </w:rPr>
        <w:t>ж) в случае включения в план финансового обеспечения предупредительных мер мероприятий, предусмотренных подпунктом "ж" пункта 3 Правил:</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05" w:name="100207"/>
      <w:bookmarkEnd w:id="205"/>
      <w:r w:rsidRPr="007A0BA5">
        <w:rPr>
          <w:rFonts w:ascii="inherit" w:eastAsia="Times New Roman" w:hAnsi="inherit" w:cs="Times New Roman"/>
          <w:sz w:val="24"/>
          <w:szCs w:val="24"/>
          <w:lang w:eastAsia="ru-RU"/>
        </w:rPr>
        <w:t>- перечень работников, которым выдается ЛПП, с указанием их профессий (должностей) и норм выдачи со ссылкой на соответствующий пункт Перечня;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06" w:name="100208"/>
      <w:bookmarkEnd w:id="206"/>
      <w:r w:rsidRPr="007A0BA5">
        <w:rPr>
          <w:rFonts w:ascii="inherit" w:eastAsia="Times New Roman" w:hAnsi="inherit" w:cs="Times New Roman"/>
          <w:sz w:val="24"/>
          <w:szCs w:val="24"/>
          <w:lang w:eastAsia="ru-RU"/>
        </w:rPr>
        <w:t>- номер рациона ЛПП;</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07" w:name="100209"/>
      <w:bookmarkEnd w:id="207"/>
      <w:r w:rsidRPr="007A0BA5">
        <w:rPr>
          <w:rFonts w:ascii="inherit" w:eastAsia="Times New Roman" w:hAnsi="inherit" w:cs="Times New Roman"/>
          <w:sz w:val="24"/>
          <w:szCs w:val="24"/>
          <w:lang w:eastAsia="ru-RU"/>
        </w:rPr>
        <w:t>- график занятости работников, имеющих право на получение ЛПП;</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08" w:name="100210"/>
      <w:bookmarkEnd w:id="208"/>
      <w:r w:rsidRPr="007A0BA5">
        <w:rPr>
          <w:rFonts w:ascii="inherit" w:eastAsia="Times New Roman" w:hAnsi="inherit" w:cs="Times New Roman"/>
          <w:sz w:val="24"/>
          <w:szCs w:val="24"/>
          <w:lang w:eastAsia="ru-RU"/>
        </w:rPr>
        <w:t>- копии документов о фактически отработанном работниками времени в особо вредных условиях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09" w:name="100211"/>
      <w:bookmarkEnd w:id="209"/>
      <w:r w:rsidRPr="007A0BA5">
        <w:rPr>
          <w:rFonts w:ascii="inherit" w:eastAsia="Times New Roman" w:hAnsi="inherit" w:cs="Times New Roman"/>
          <w:sz w:val="24"/>
          <w:szCs w:val="24"/>
          <w:lang w:eastAsia="ru-RU"/>
        </w:rPr>
        <w:t>- копии постатейных смет расходов, запланированных страхователем на обеспечение работников ЛПП, на планируемый период;</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10" w:name="100212"/>
      <w:bookmarkEnd w:id="210"/>
      <w:r w:rsidRPr="007A0BA5">
        <w:rPr>
          <w:rFonts w:ascii="inherit" w:eastAsia="Times New Roman" w:hAnsi="inherit" w:cs="Times New Roman"/>
          <w:sz w:val="24"/>
          <w:szCs w:val="24"/>
          <w:lang w:eastAsia="ru-RU"/>
        </w:rPr>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11" w:name="100213"/>
      <w:bookmarkEnd w:id="211"/>
      <w:r w:rsidRPr="007A0BA5">
        <w:rPr>
          <w:rFonts w:ascii="inherit" w:eastAsia="Times New Roman" w:hAnsi="inherit" w:cs="Times New Roman"/>
          <w:sz w:val="24"/>
          <w:szCs w:val="24"/>
          <w:lang w:eastAsia="ru-RU"/>
        </w:rPr>
        <w:t>- копии документов, подтверждающих затраты страхователя на обеспечение работников ЛПП;</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12" w:name="100214"/>
      <w:bookmarkEnd w:id="212"/>
      <w:r w:rsidRPr="007A0BA5">
        <w:rPr>
          <w:rFonts w:ascii="inherit" w:eastAsia="Times New Roman" w:hAnsi="inherit" w:cs="Times New Roman"/>
          <w:sz w:val="24"/>
          <w:szCs w:val="24"/>
          <w:lang w:eastAsia="ru-RU"/>
        </w:rPr>
        <w:t>з) в случае включения в план финансового обеспечения предупредительных мер мероприятий, предусмотренных подпунктом "з" пункта 3 Правил:</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13" w:name="100215"/>
      <w:bookmarkEnd w:id="213"/>
      <w:r w:rsidRPr="007A0BA5">
        <w:rPr>
          <w:rFonts w:ascii="inherit" w:eastAsia="Times New Roman" w:hAnsi="inherit" w:cs="Times New Roman"/>
          <w:sz w:val="24"/>
          <w:szCs w:val="24"/>
          <w:lang w:eastAsia="ru-RU"/>
        </w:rPr>
        <w:t xml:space="preserve">- копию локального нормативного акта о проведении </w:t>
      </w:r>
      <w:proofErr w:type="spellStart"/>
      <w:r w:rsidRPr="007A0BA5">
        <w:rPr>
          <w:rFonts w:ascii="inherit" w:eastAsia="Times New Roman" w:hAnsi="inherit" w:cs="Times New Roman"/>
          <w:sz w:val="24"/>
          <w:szCs w:val="24"/>
          <w:lang w:eastAsia="ru-RU"/>
        </w:rPr>
        <w:t>предсменных</w:t>
      </w:r>
      <w:proofErr w:type="spellEnd"/>
      <w:r w:rsidRPr="007A0BA5">
        <w:rPr>
          <w:rFonts w:ascii="inherit" w:eastAsia="Times New Roman" w:hAnsi="inherit" w:cs="Times New Roman"/>
          <w:sz w:val="24"/>
          <w:szCs w:val="24"/>
          <w:lang w:eastAsia="ru-RU"/>
        </w:rPr>
        <w:t xml:space="preserve"> и (или) </w:t>
      </w:r>
      <w:proofErr w:type="spellStart"/>
      <w:r w:rsidRPr="007A0BA5">
        <w:rPr>
          <w:rFonts w:ascii="inherit" w:eastAsia="Times New Roman" w:hAnsi="inherit" w:cs="Times New Roman"/>
          <w:sz w:val="24"/>
          <w:szCs w:val="24"/>
          <w:lang w:eastAsia="ru-RU"/>
        </w:rPr>
        <w:t>предрейсовых</w:t>
      </w:r>
      <w:proofErr w:type="spellEnd"/>
      <w:r w:rsidRPr="007A0BA5">
        <w:rPr>
          <w:rFonts w:ascii="inherit" w:eastAsia="Times New Roman" w:hAnsi="inherit" w:cs="Times New Roman"/>
          <w:sz w:val="24"/>
          <w:szCs w:val="24"/>
          <w:lang w:eastAsia="ru-RU"/>
        </w:rPr>
        <w:t xml:space="preserve"> медицинских осмотров работников;</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14" w:name="100216"/>
      <w:bookmarkEnd w:id="214"/>
      <w:r w:rsidRPr="007A0BA5">
        <w:rPr>
          <w:rFonts w:ascii="inherit" w:eastAsia="Times New Roman" w:hAnsi="inherit" w:cs="Times New Roman"/>
          <w:sz w:val="24"/>
          <w:szCs w:val="24"/>
          <w:lang w:eastAsia="ru-RU"/>
        </w:rPr>
        <w:t xml:space="preserve">- копию лицензии страхователя на осуществление </w:t>
      </w:r>
      <w:proofErr w:type="spellStart"/>
      <w:r w:rsidRPr="007A0BA5">
        <w:rPr>
          <w:rFonts w:ascii="inherit" w:eastAsia="Times New Roman" w:hAnsi="inherit" w:cs="Times New Roman"/>
          <w:sz w:val="24"/>
          <w:szCs w:val="24"/>
          <w:lang w:eastAsia="ru-RU"/>
        </w:rPr>
        <w:t>предсменных</w:t>
      </w:r>
      <w:proofErr w:type="spellEnd"/>
      <w:r w:rsidRPr="007A0BA5">
        <w:rPr>
          <w:rFonts w:ascii="inherit" w:eastAsia="Times New Roman" w:hAnsi="inherit" w:cs="Times New Roman"/>
          <w:sz w:val="24"/>
          <w:szCs w:val="24"/>
          <w:lang w:eastAsia="ru-RU"/>
        </w:rPr>
        <w:t xml:space="preserve"> и (или) </w:t>
      </w:r>
      <w:proofErr w:type="spellStart"/>
      <w:r w:rsidRPr="007A0BA5">
        <w:rPr>
          <w:rFonts w:ascii="inherit" w:eastAsia="Times New Roman" w:hAnsi="inherit" w:cs="Times New Roman"/>
          <w:sz w:val="24"/>
          <w:szCs w:val="24"/>
          <w:lang w:eastAsia="ru-RU"/>
        </w:rPr>
        <w:t>предрейсовых</w:t>
      </w:r>
      <w:proofErr w:type="spellEnd"/>
      <w:r w:rsidRPr="007A0BA5">
        <w:rPr>
          <w:rFonts w:ascii="inherit" w:eastAsia="Times New Roman" w:hAnsi="inherit" w:cs="Times New Roman"/>
          <w:sz w:val="24"/>
          <w:szCs w:val="24"/>
          <w:lang w:eastAsia="ru-RU"/>
        </w:rPr>
        <w:t xml:space="preserve"> медицинских осмотров работников или копию договора страхователя с организацией, оказывающей услуги по проведению </w:t>
      </w:r>
      <w:proofErr w:type="spellStart"/>
      <w:r w:rsidRPr="007A0BA5">
        <w:rPr>
          <w:rFonts w:ascii="inherit" w:eastAsia="Times New Roman" w:hAnsi="inherit" w:cs="Times New Roman"/>
          <w:sz w:val="24"/>
          <w:szCs w:val="24"/>
          <w:lang w:eastAsia="ru-RU"/>
        </w:rPr>
        <w:t>предсменных</w:t>
      </w:r>
      <w:proofErr w:type="spellEnd"/>
      <w:r w:rsidRPr="007A0BA5">
        <w:rPr>
          <w:rFonts w:ascii="inherit" w:eastAsia="Times New Roman" w:hAnsi="inherit" w:cs="Times New Roman"/>
          <w:sz w:val="24"/>
          <w:szCs w:val="24"/>
          <w:lang w:eastAsia="ru-RU"/>
        </w:rPr>
        <w:t xml:space="preserve"> и (или) </w:t>
      </w:r>
      <w:proofErr w:type="spellStart"/>
      <w:r w:rsidRPr="007A0BA5">
        <w:rPr>
          <w:rFonts w:ascii="inherit" w:eastAsia="Times New Roman" w:hAnsi="inherit" w:cs="Times New Roman"/>
          <w:sz w:val="24"/>
          <w:szCs w:val="24"/>
          <w:lang w:eastAsia="ru-RU"/>
        </w:rPr>
        <w:t>предрейсовых</w:t>
      </w:r>
      <w:proofErr w:type="spellEnd"/>
      <w:r w:rsidRPr="007A0BA5">
        <w:rPr>
          <w:rFonts w:ascii="inherit" w:eastAsia="Times New Roman" w:hAnsi="inherit" w:cs="Times New Roman"/>
          <w:sz w:val="24"/>
          <w:szCs w:val="24"/>
          <w:lang w:eastAsia="ru-RU"/>
        </w:rPr>
        <w:t xml:space="preserve"> медицинских осмотров работников, с приложением лицензии данной организации на право осуществления указанного вида деятельности;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15" w:name="100217"/>
      <w:bookmarkEnd w:id="215"/>
      <w:r w:rsidRPr="007A0BA5">
        <w:rPr>
          <w:rFonts w:ascii="inherit" w:eastAsia="Times New Roman" w:hAnsi="inherit" w:cs="Times New Roman"/>
          <w:sz w:val="24"/>
          <w:szCs w:val="24"/>
          <w:lang w:eastAsia="ru-RU"/>
        </w:rPr>
        <w:t xml:space="preserve">- копии счетов на оплату приобретаемых </w:t>
      </w:r>
      <w:proofErr w:type="spellStart"/>
      <w:r w:rsidRPr="007A0BA5">
        <w:rPr>
          <w:rFonts w:ascii="inherit" w:eastAsia="Times New Roman" w:hAnsi="inherit" w:cs="Times New Roman"/>
          <w:sz w:val="24"/>
          <w:szCs w:val="24"/>
          <w:lang w:eastAsia="ru-RU"/>
        </w:rPr>
        <w:t>алкотестеров</w:t>
      </w:r>
      <w:proofErr w:type="spellEnd"/>
      <w:r w:rsidRPr="007A0BA5">
        <w:rPr>
          <w:rFonts w:ascii="inherit" w:eastAsia="Times New Roman" w:hAnsi="inherit" w:cs="Times New Roman"/>
          <w:sz w:val="24"/>
          <w:szCs w:val="24"/>
          <w:lang w:eastAsia="ru-RU"/>
        </w:rPr>
        <w:t xml:space="preserve"> или </w:t>
      </w:r>
      <w:proofErr w:type="spellStart"/>
      <w:r w:rsidRPr="007A0BA5">
        <w:rPr>
          <w:rFonts w:ascii="inherit" w:eastAsia="Times New Roman" w:hAnsi="inherit" w:cs="Times New Roman"/>
          <w:sz w:val="24"/>
          <w:szCs w:val="24"/>
          <w:lang w:eastAsia="ru-RU"/>
        </w:rPr>
        <w:t>алкометров</w:t>
      </w:r>
      <w:proofErr w:type="spellEnd"/>
      <w:r w:rsidRPr="007A0BA5">
        <w:rPr>
          <w:rFonts w:ascii="inherit" w:eastAsia="Times New Roman" w:hAnsi="inherit" w:cs="Times New Roman"/>
          <w:sz w:val="24"/>
          <w:szCs w:val="24"/>
          <w:lang w:eastAsia="ru-RU"/>
        </w:rPr>
        <w:t>;</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16" w:name="100218"/>
      <w:bookmarkEnd w:id="216"/>
      <w:r w:rsidRPr="007A0BA5">
        <w:rPr>
          <w:rFonts w:ascii="inherit" w:eastAsia="Times New Roman" w:hAnsi="inherit" w:cs="Times New Roman"/>
          <w:sz w:val="24"/>
          <w:szCs w:val="24"/>
          <w:lang w:eastAsia="ru-RU"/>
        </w:rPr>
        <w:t>и) в случае включения в план финансового обеспечения предупредительных мер мероприятий, предусмотренных подпунктом "и" пункта 3 Правил:</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17" w:name="100219"/>
      <w:bookmarkEnd w:id="217"/>
      <w:r w:rsidRPr="007A0BA5">
        <w:rPr>
          <w:rFonts w:ascii="inherit" w:eastAsia="Times New Roman" w:hAnsi="inherit" w:cs="Times New Roman"/>
          <w:sz w:val="24"/>
          <w:szCs w:val="24"/>
          <w:lang w:eastAsia="ru-RU"/>
        </w:rPr>
        <w:t>- 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18" w:name="100220"/>
      <w:bookmarkEnd w:id="218"/>
      <w:r w:rsidRPr="007A0BA5">
        <w:rPr>
          <w:rFonts w:ascii="inherit" w:eastAsia="Times New Roman" w:hAnsi="inherit" w:cs="Times New Roman"/>
          <w:sz w:val="24"/>
          <w:szCs w:val="24"/>
          <w:lang w:eastAsia="ru-RU"/>
        </w:rPr>
        <w:t xml:space="preserve">- перечень транспортных средств (далее - ТС), подлежащих оснащению </w:t>
      </w:r>
      <w:proofErr w:type="spellStart"/>
      <w:r w:rsidRPr="007A0BA5">
        <w:rPr>
          <w:rFonts w:ascii="inherit" w:eastAsia="Times New Roman" w:hAnsi="inherit" w:cs="Times New Roman"/>
          <w:sz w:val="24"/>
          <w:szCs w:val="24"/>
          <w:lang w:eastAsia="ru-RU"/>
        </w:rPr>
        <w:t>тахографами</w:t>
      </w:r>
      <w:proofErr w:type="spellEnd"/>
      <w:r w:rsidRPr="007A0BA5">
        <w:rPr>
          <w:rFonts w:ascii="inherit" w:eastAsia="Times New Roman" w:hAnsi="inherit" w:cs="Times New Roman"/>
          <w:sz w:val="24"/>
          <w:szCs w:val="24"/>
          <w:lang w:eastAsia="ru-RU"/>
        </w:rPr>
        <w:t>, с указанием их государственного регистрационного номера, даты выпуска, сведений о прохождении ТС последнего технического осмотра;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19" w:name="100221"/>
      <w:bookmarkEnd w:id="219"/>
      <w:r w:rsidRPr="007A0BA5">
        <w:rPr>
          <w:rFonts w:ascii="inherit" w:eastAsia="Times New Roman" w:hAnsi="inherit" w:cs="Times New Roman"/>
          <w:sz w:val="24"/>
          <w:szCs w:val="24"/>
          <w:lang w:eastAsia="ru-RU"/>
        </w:rPr>
        <w:t>- копии паспортов ТС;</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20" w:name="100222"/>
      <w:bookmarkEnd w:id="220"/>
      <w:r w:rsidRPr="007A0BA5">
        <w:rPr>
          <w:rFonts w:ascii="inherit" w:eastAsia="Times New Roman" w:hAnsi="inherit" w:cs="Times New Roman"/>
          <w:sz w:val="24"/>
          <w:szCs w:val="24"/>
          <w:lang w:eastAsia="ru-RU"/>
        </w:rPr>
        <w:t>- копию свидетельства о регистрации ТС в органах Государственной инспекции безопасности дорожного движения;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21" w:name="100223"/>
      <w:bookmarkEnd w:id="221"/>
      <w:r w:rsidRPr="007A0BA5">
        <w:rPr>
          <w:rFonts w:ascii="inherit" w:eastAsia="Times New Roman" w:hAnsi="inherit" w:cs="Times New Roman"/>
          <w:sz w:val="24"/>
          <w:szCs w:val="24"/>
          <w:lang w:eastAsia="ru-RU"/>
        </w:rPr>
        <w:t xml:space="preserve">- копии счетов на оплату приобретаемых </w:t>
      </w:r>
      <w:proofErr w:type="spellStart"/>
      <w:r w:rsidRPr="007A0BA5">
        <w:rPr>
          <w:rFonts w:ascii="inherit" w:eastAsia="Times New Roman" w:hAnsi="inherit" w:cs="Times New Roman"/>
          <w:sz w:val="24"/>
          <w:szCs w:val="24"/>
          <w:lang w:eastAsia="ru-RU"/>
        </w:rPr>
        <w:t>тахографов</w:t>
      </w:r>
      <w:proofErr w:type="spellEnd"/>
      <w:r w:rsidRPr="007A0BA5">
        <w:rPr>
          <w:rFonts w:ascii="inherit" w:eastAsia="Times New Roman" w:hAnsi="inherit" w:cs="Times New Roman"/>
          <w:sz w:val="24"/>
          <w:szCs w:val="24"/>
          <w:lang w:eastAsia="ru-RU"/>
        </w:rPr>
        <w:t>;</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22" w:name="100224"/>
      <w:bookmarkEnd w:id="222"/>
      <w:r w:rsidRPr="007A0BA5">
        <w:rPr>
          <w:rFonts w:ascii="inherit" w:eastAsia="Times New Roman" w:hAnsi="inherit" w:cs="Times New Roman"/>
          <w:sz w:val="24"/>
          <w:szCs w:val="24"/>
          <w:lang w:eastAsia="ru-RU"/>
        </w:rPr>
        <w:t>к) в случае включения в план финансового обеспечения предупредительных мер мероприятий, предусмотренных подпунктом "к" пункта 3 Правил - перечень приобретаемых медицинских изделий &lt;3&gt; с указанием количества и стоимости приобретаемых медицинских изделий, а также с указанием санитарных постов, подлежащих комплектацией аптечками.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23" w:name="100225"/>
      <w:bookmarkEnd w:id="223"/>
      <w:r w:rsidRPr="007A0BA5">
        <w:rPr>
          <w:rFonts w:ascii="inherit" w:eastAsia="Times New Roman" w:hAnsi="inherit" w:cs="Times New Roman"/>
          <w:sz w:val="24"/>
          <w:szCs w:val="24"/>
          <w:lang w:eastAsia="ru-RU"/>
        </w:rPr>
        <w:lastRenderedPageBreak/>
        <w:t>5. Документы (копии документов), указанные в пункте 4 Правил, за исключением документов, предусмотренных настоящим пунктом, представляются страхователем либо лицом, представляющим его интересы.</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24" w:name="100226"/>
      <w:bookmarkEnd w:id="224"/>
      <w:r w:rsidRPr="007A0BA5">
        <w:rPr>
          <w:rFonts w:ascii="inherit" w:eastAsia="Times New Roman" w:hAnsi="inherit" w:cs="Times New Roman"/>
          <w:sz w:val="24"/>
          <w:szCs w:val="24"/>
          <w:lang w:eastAsia="ru-RU"/>
        </w:rPr>
        <w:t>В рамках межведомственного взаимодействия территориальный орган Фонда запрашивает посредством межведомственного запроса: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25" w:name="100227"/>
      <w:bookmarkEnd w:id="225"/>
      <w:r w:rsidRPr="007A0BA5">
        <w:rPr>
          <w:rFonts w:ascii="inherit" w:eastAsia="Times New Roman" w:hAnsi="inherit" w:cs="Times New Roman"/>
          <w:sz w:val="24"/>
          <w:szCs w:val="24"/>
          <w:lang w:eastAsia="ru-RU"/>
        </w:rPr>
        <w:t>а) в Министерстве труда и социальной защиты Российской Федерации: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26" w:name="100228"/>
      <w:bookmarkEnd w:id="226"/>
      <w:r w:rsidRPr="007A0BA5">
        <w:rPr>
          <w:rFonts w:ascii="inherit" w:eastAsia="Times New Roman" w:hAnsi="inherit" w:cs="Times New Roman"/>
          <w:sz w:val="24"/>
          <w:szCs w:val="24"/>
          <w:lang w:eastAsia="ru-RU"/>
        </w:rPr>
        <w:t>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подпунктом "а" пункта 3 Правил;</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27" w:name="100229"/>
      <w:bookmarkEnd w:id="227"/>
      <w:r w:rsidRPr="007A0BA5">
        <w:rPr>
          <w:rFonts w:ascii="inherit" w:eastAsia="Times New Roman" w:hAnsi="inherit" w:cs="Times New Roman"/>
          <w:sz w:val="24"/>
          <w:szCs w:val="24"/>
          <w:lang w:eastAsia="ru-RU"/>
        </w:rPr>
        <w:t>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подпунктом "в" пункта 3 Правил;</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28" w:name="100230"/>
      <w:bookmarkEnd w:id="228"/>
      <w:r w:rsidRPr="007A0BA5">
        <w:rPr>
          <w:rFonts w:ascii="inherit" w:eastAsia="Times New Roman" w:hAnsi="inherit" w:cs="Times New Roman"/>
          <w:sz w:val="24"/>
          <w:szCs w:val="24"/>
          <w:lang w:eastAsia="ru-RU"/>
        </w:rPr>
        <w:t>б) в Федеральной службе по надзору в сфере здравоохранения: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29" w:name="100231"/>
      <w:bookmarkEnd w:id="229"/>
      <w:r w:rsidRPr="007A0BA5">
        <w:rPr>
          <w:rFonts w:ascii="inherit" w:eastAsia="Times New Roman" w:hAnsi="inherit" w:cs="Times New Roman"/>
          <w:sz w:val="24"/>
          <w:szCs w:val="24"/>
          <w:lang w:eastAsia="ru-RU"/>
        </w:rPr>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подпунктом "д" пункта 3 Правил;</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30" w:name="100232"/>
      <w:bookmarkEnd w:id="230"/>
      <w:r w:rsidRPr="007A0BA5">
        <w:rPr>
          <w:rFonts w:ascii="inherit" w:eastAsia="Times New Roman" w:hAnsi="inherit" w:cs="Times New Roman"/>
          <w:sz w:val="24"/>
          <w:szCs w:val="24"/>
          <w:lang w:eastAsia="ru-RU"/>
        </w:rP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подпунктом "е" пункта 3 Правил;</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31" w:name="100233"/>
      <w:bookmarkEnd w:id="231"/>
      <w:r w:rsidRPr="007A0BA5">
        <w:rPr>
          <w:rFonts w:ascii="inherit" w:eastAsia="Times New Roman" w:hAnsi="inherit" w:cs="Times New Roman"/>
          <w:sz w:val="24"/>
          <w:szCs w:val="24"/>
          <w:lang w:eastAsia="ru-RU"/>
        </w:rPr>
        <w:t xml:space="preserve">сведения о лицензии (с указанием видов работ и услуг) организации на осуществление </w:t>
      </w:r>
      <w:proofErr w:type="spellStart"/>
      <w:r w:rsidRPr="007A0BA5">
        <w:rPr>
          <w:rFonts w:ascii="inherit" w:eastAsia="Times New Roman" w:hAnsi="inherit" w:cs="Times New Roman"/>
          <w:sz w:val="24"/>
          <w:szCs w:val="24"/>
          <w:lang w:eastAsia="ru-RU"/>
        </w:rPr>
        <w:t>предсменных</w:t>
      </w:r>
      <w:proofErr w:type="spellEnd"/>
      <w:r w:rsidRPr="007A0BA5">
        <w:rPr>
          <w:rFonts w:ascii="inherit" w:eastAsia="Times New Roman" w:hAnsi="inherit" w:cs="Times New Roman"/>
          <w:sz w:val="24"/>
          <w:szCs w:val="24"/>
          <w:lang w:eastAsia="ru-RU"/>
        </w:rPr>
        <w:t xml:space="preserve"> (</w:t>
      </w:r>
      <w:proofErr w:type="spellStart"/>
      <w:r w:rsidRPr="007A0BA5">
        <w:rPr>
          <w:rFonts w:ascii="inherit" w:eastAsia="Times New Roman" w:hAnsi="inherit" w:cs="Times New Roman"/>
          <w:sz w:val="24"/>
          <w:szCs w:val="24"/>
          <w:lang w:eastAsia="ru-RU"/>
        </w:rPr>
        <w:t>предрейсовых</w:t>
      </w:r>
      <w:proofErr w:type="spellEnd"/>
      <w:r w:rsidRPr="007A0BA5">
        <w:rPr>
          <w:rFonts w:ascii="inherit" w:eastAsia="Times New Roman" w:hAnsi="inherit" w:cs="Times New Roman"/>
          <w:sz w:val="24"/>
          <w:szCs w:val="24"/>
          <w:lang w:eastAsia="ru-RU"/>
        </w:rPr>
        <w:t>) медицинских осмотров работников - в случае включения в план финансового обеспечения предупредительных мер мероприятий, предусмотренных подпунктом "з" пункта 3 Правил.</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32" w:name="100234"/>
      <w:bookmarkEnd w:id="232"/>
      <w:r w:rsidRPr="007A0BA5">
        <w:rPr>
          <w:rFonts w:ascii="inherit" w:eastAsia="Times New Roman" w:hAnsi="inherit" w:cs="Times New Roman"/>
          <w:sz w:val="24"/>
          <w:szCs w:val="24"/>
          <w:lang w:eastAsia="ru-RU"/>
        </w:rPr>
        <w:t>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подпунктом "и" пункта 3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33" w:name="100235"/>
      <w:bookmarkEnd w:id="233"/>
      <w:r w:rsidRPr="007A0BA5">
        <w:rPr>
          <w:rFonts w:ascii="inherit" w:eastAsia="Times New Roman" w:hAnsi="inherit" w:cs="Times New Roman"/>
          <w:sz w:val="24"/>
          <w:szCs w:val="24"/>
          <w:lang w:eastAsia="ru-RU"/>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34" w:name="100236"/>
      <w:bookmarkEnd w:id="234"/>
      <w:r w:rsidRPr="007A0BA5">
        <w:rPr>
          <w:rFonts w:ascii="inherit" w:eastAsia="Times New Roman" w:hAnsi="inherit" w:cs="Times New Roman"/>
          <w:sz w:val="24"/>
          <w:szCs w:val="24"/>
          <w:lang w:eastAsia="ru-RU"/>
        </w:rPr>
        <w:t>6. Копии документов, представляемых страхователем в соответствии с пунктом 4 Правил, должны быть заверены печатью страхователя.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35" w:name="100237"/>
      <w:bookmarkEnd w:id="235"/>
      <w:r w:rsidRPr="007A0BA5">
        <w:rPr>
          <w:rFonts w:ascii="inherit" w:eastAsia="Times New Roman" w:hAnsi="inherit" w:cs="Times New Roman"/>
          <w:sz w:val="24"/>
          <w:szCs w:val="24"/>
          <w:lang w:eastAsia="ru-RU"/>
        </w:rPr>
        <w:lastRenderedPageBreak/>
        <w:t>Требование представления иных документов (копий документов), помимо документов, указанных в пункте 4 Правил, с учетом исключений, предусмотренных пунктом 5 Правил, не допускается.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36" w:name="100238"/>
      <w:bookmarkEnd w:id="236"/>
      <w:r w:rsidRPr="007A0BA5">
        <w:rPr>
          <w:rFonts w:ascii="inherit" w:eastAsia="Times New Roman" w:hAnsi="inherit" w:cs="Times New Roman"/>
          <w:sz w:val="24"/>
          <w:szCs w:val="24"/>
          <w:lang w:eastAsia="ru-RU"/>
        </w:rPr>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37" w:name="100239"/>
      <w:bookmarkEnd w:id="237"/>
      <w:r w:rsidRPr="007A0BA5">
        <w:rPr>
          <w:rFonts w:ascii="inherit" w:eastAsia="Times New Roman" w:hAnsi="inherit" w:cs="Times New Roman"/>
          <w:sz w:val="24"/>
          <w:szCs w:val="24"/>
          <w:lang w:eastAsia="ru-RU"/>
        </w:rPr>
        <w:t>о поступившем заявлении, включая дату и время поступления заявления, наименование страхователя, в течение одного рабочего дня с даты регистрации заявления;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38" w:name="100240"/>
      <w:bookmarkEnd w:id="238"/>
      <w:r w:rsidRPr="007A0BA5">
        <w:rPr>
          <w:rFonts w:ascii="inherit" w:eastAsia="Times New Roman" w:hAnsi="inherit" w:cs="Times New Roman"/>
          <w:sz w:val="24"/>
          <w:szCs w:val="24"/>
          <w:lang w:eastAsia="ru-RU"/>
        </w:rPr>
        <w:t>о ходе рассмотрения заявления.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39" w:name="100241"/>
      <w:bookmarkEnd w:id="239"/>
      <w:r w:rsidRPr="007A0BA5">
        <w:rPr>
          <w:rFonts w:ascii="inherit" w:eastAsia="Times New Roman" w:hAnsi="inherit" w:cs="Times New Roman"/>
          <w:sz w:val="24"/>
          <w:szCs w:val="24"/>
          <w:lang w:eastAsia="ru-RU"/>
        </w:rPr>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40" w:name="100242"/>
      <w:bookmarkEnd w:id="240"/>
      <w:r w:rsidRPr="007A0BA5">
        <w:rPr>
          <w:rFonts w:ascii="inherit" w:eastAsia="Times New Roman" w:hAnsi="inherit" w:cs="Times New Roman"/>
          <w:sz w:val="24"/>
          <w:szCs w:val="24"/>
          <w:lang w:eastAsia="ru-RU"/>
        </w:rPr>
        <w:t>а) в отношении страхователей, у которых сумма страховых взносов, начисленных за предшествующий год, составляет до 8 000,0 тыс. рублей включительно - территориальным органом Фонда в течение 10 рабочих дней со дня получения полного комплекта документов, указанных в пункте 4 Правил;</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41" w:name="100243"/>
      <w:bookmarkEnd w:id="241"/>
      <w:r w:rsidRPr="007A0BA5">
        <w:rPr>
          <w:rFonts w:ascii="inherit" w:eastAsia="Times New Roman" w:hAnsi="inherit" w:cs="Times New Roman"/>
          <w:sz w:val="24"/>
          <w:szCs w:val="24"/>
          <w:lang w:eastAsia="ru-RU"/>
        </w:rPr>
        <w:t>б) в отношении страхователей, у которых сумма страховых взносов, начисленных за предшествующий год, составляет более 8 000,0 тыс. рублей - территориальным органом Фонда после согласования с Фондом.</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42" w:name="100244"/>
      <w:bookmarkEnd w:id="242"/>
      <w:r w:rsidRPr="007A0BA5">
        <w:rPr>
          <w:rFonts w:ascii="inherit" w:eastAsia="Times New Roman" w:hAnsi="inherit" w:cs="Times New Roman"/>
          <w:sz w:val="24"/>
          <w:szCs w:val="24"/>
          <w:lang w:eastAsia="ru-RU"/>
        </w:rPr>
        <w:t>В этом случае территориальный орган Фонда в течение 3 рабочих дней со дня получения документов, указанных в пункте 4 Правил, направляет их на согласование в Фонд.</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43" w:name="100245"/>
      <w:bookmarkEnd w:id="243"/>
      <w:r w:rsidRPr="007A0BA5">
        <w:rPr>
          <w:rFonts w:ascii="inherit" w:eastAsia="Times New Roman" w:hAnsi="inherit" w:cs="Times New Roman"/>
          <w:sz w:val="24"/>
          <w:szCs w:val="24"/>
          <w:lang w:eastAsia="ru-RU"/>
        </w:rPr>
        <w:t>Фонд согласовывает представленные документы в течение 15 рабочих дней со дня их поступления.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44" w:name="100246"/>
      <w:bookmarkEnd w:id="244"/>
      <w:r w:rsidRPr="007A0BA5">
        <w:rPr>
          <w:rFonts w:ascii="inherit" w:eastAsia="Times New Roman" w:hAnsi="inherit" w:cs="Times New Roman"/>
          <w:sz w:val="24"/>
          <w:szCs w:val="24"/>
          <w:lang w:eastAsia="ru-RU"/>
        </w:rPr>
        <w:t>9. Решение территориального органа Фонда оформляется приказом и в течение 3 рабочих дней с даты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45" w:name="100247"/>
      <w:bookmarkEnd w:id="245"/>
      <w:r w:rsidRPr="007A0BA5">
        <w:rPr>
          <w:rFonts w:ascii="inherit" w:eastAsia="Times New Roman" w:hAnsi="inherit" w:cs="Times New Roman"/>
          <w:sz w:val="24"/>
          <w:szCs w:val="24"/>
          <w:lang w:eastAsia="ru-RU"/>
        </w:rPr>
        <w:t>10. Территориальный орган Фонда принимает решение об отказе в финансовом обеспечении предупредительных мер в следующих случаях:</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46" w:name="100248"/>
      <w:bookmarkEnd w:id="246"/>
      <w:r w:rsidRPr="007A0BA5">
        <w:rPr>
          <w:rFonts w:ascii="inherit" w:eastAsia="Times New Roman" w:hAnsi="inherit" w:cs="Times New Roman"/>
          <w:sz w:val="24"/>
          <w:szCs w:val="24"/>
          <w:lang w:eastAsia="ru-RU"/>
        </w:rPr>
        <w:t>а) если у страхователя имеются недоимка по уплате страховых взносов, пени и штрафы, не погашенные на день подачи страхователем заявления в территориальный орган Фонда по месту своей регистрации;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47" w:name="100249"/>
      <w:bookmarkEnd w:id="247"/>
      <w:r w:rsidRPr="007A0BA5">
        <w:rPr>
          <w:rFonts w:ascii="inherit" w:eastAsia="Times New Roman" w:hAnsi="inherit" w:cs="Times New Roman"/>
          <w:sz w:val="24"/>
          <w:szCs w:val="24"/>
          <w:lang w:eastAsia="ru-RU"/>
        </w:rPr>
        <w:t>б) представленные документы содержат недостоверную информацию;</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48" w:name="100250"/>
      <w:bookmarkEnd w:id="248"/>
      <w:r w:rsidRPr="007A0BA5">
        <w:rPr>
          <w:rFonts w:ascii="inherit" w:eastAsia="Times New Roman" w:hAnsi="inherit" w:cs="Times New Roman"/>
          <w:sz w:val="24"/>
          <w:szCs w:val="24"/>
          <w:lang w:eastAsia="ru-RU"/>
        </w:rPr>
        <w:t>в) если предусмотренные бюджетом Фонда средства на финансовое обеспечение предупредительных мер на текущий год полностью распределены;</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49" w:name="100251"/>
      <w:bookmarkEnd w:id="249"/>
      <w:r w:rsidRPr="007A0BA5">
        <w:rPr>
          <w:rFonts w:ascii="inherit" w:eastAsia="Times New Roman" w:hAnsi="inherit" w:cs="Times New Roman"/>
          <w:sz w:val="24"/>
          <w:szCs w:val="24"/>
          <w:lang w:eastAsia="ru-RU"/>
        </w:rPr>
        <w:t>г) при представлении страхователем неполного комплекта документов.</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50" w:name="100252"/>
      <w:bookmarkEnd w:id="250"/>
      <w:r w:rsidRPr="007A0BA5">
        <w:rPr>
          <w:rFonts w:ascii="inherit" w:eastAsia="Times New Roman" w:hAnsi="inherit" w:cs="Times New Roman"/>
          <w:sz w:val="24"/>
          <w:szCs w:val="24"/>
          <w:lang w:eastAsia="ru-RU"/>
        </w:rPr>
        <w:t>Отказ в финансовом обеспечении предупредительных мер по другим основаниям не допускается.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51" w:name="100253"/>
      <w:bookmarkEnd w:id="251"/>
      <w:r w:rsidRPr="007A0BA5">
        <w:rPr>
          <w:rFonts w:ascii="inherit" w:eastAsia="Times New Roman" w:hAnsi="inherit" w:cs="Times New Roman"/>
          <w:sz w:val="24"/>
          <w:szCs w:val="24"/>
          <w:lang w:eastAsia="ru-RU"/>
        </w:rPr>
        <w:t>Страхователь вправе повторно, но не позднее срока, установленного пунктом 4 Правил, обратиться с заявлением в территориальный орган Фонда по месту своей регистрации.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52" w:name="100254"/>
      <w:bookmarkEnd w:id="252"/>
      <w:r w:rsidRPr="007A0BA5">
        <w:rPr>
          <w:rFonts w:ascii="inherit" w:eastAsia="Times New Roman" w:hAnsi="inherit" w:cs="Times New Roman"/>
          <w:sz w:val="24"/>
          <w:szCs w:val="24"/>
          <w:lang w:eastAsia="ru-RU"/>
        </w:rPr>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53" w:name="100255"/>
      <w:bookmarkEnd w:id="253"/>
      <w:r w:rsidRPr="007A0BA5">
        <w:rPr>
          <w:rFonts w:ascii="inherit" w:eastAsia="Times New Roman" w:hAnsi="inherit" w:cs="Times New Roman"/>
          <w:sz w:val="24"/>
          <w:szCs w:val="24"/>
          <w:lang w:eastAsia="ru-RU"/>
        </w:rPr>
        <w:lastRenderedPageBreak/>
        <w:t>12.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отчет об их использовании.</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54" w:name="100256"/>
      <w:bookmarkEnd w:id="254"/>
      <w:r w:rsidRPr="007A0BA5">
        <w:rPr>
          <w:rFonts w:ascii="inherit" w:eastAsia="Times New Roman" w:hAnsi="inherit" w:cs="Times New Roman"/>
          <w:sz w:val="24"/>
          <w:szCs w:val="24"/>
          <w:lang w:eastAsia="ru-RU"/>
        </w:rPr>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55" w:name="100257"/>
      <w:bookmarkEnd w:id="255"/>
      <w:r w:rsidRPr="007A0BA5">
        <w:rPr>
          <w:rFonts w:ascii="inherit" w:eastAsia="Times New Roman" w:hAnsi="inherit" w:cs="Times New Roman"/>
          <w:sz w:val="24"/>
          <w:szCs w:val="24"/>
          <w:lang w:eastAsia="ru-RU"/>
        </w:rPr>
        <w:t>13. 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56" w:name="100258"/>
      <w:bookmarkEnd w:id="256"/>
      <w:r w:rsidRPr="007A0BA5">
        <w:rPr>
          <w:rFonts w:ascii="inherit" w:eastAsia="Times New Roman" w:hAnsi="inherit" w:cs="Times New Roman"/>
          <w:sz w:val="24"/>
          <w:szCs w:val="24"/>
          <w:lang w:eastAsia="ru-RU"/>
        </w:rPr>
        <w:t>14. Расходы, фактически произведенные страхователем, но не подтвержденные документами о целевом использовании средств, не подлежат зачету в счет уплаты страховых взносов.</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57" w:name="100259"/>
      <w:bookmarkEnd w:id="257"/>
      <w:r w:rsidRPr="007A0BA5">
        <w:rPr>
          <w:rFonts w:ascii="inherit" w:eastAsia="Times New Roman" w:hAnsi="inherit" w:cs="Times New Roman"/>
          <w:sz w:val="24"/>
          <w:szCs w:val="24"/>
          <w:lang w:eastAsia="ru-RU"/>
        </w:rPr>
        <w:t>15.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58" w:name="100260"/>
      <w:bookmarkEnd w:id="258"/>
      <w:r w:rsidRPr="007A0BA5">
        <w:rPr>
          <w:rFonts w:ascii="inherit" w:eastAsia="Times New Roman" w:hAnsi="inherit" w:cs="Times New Roman"/>
          <w:sz w:val="24"/>
          <w:szCs w:val="24"/>
          <w:lang w:eastAsia="ru-RU"/>
        </w:rPr>
        <w:t>б) сноски 1 - 5 к приложению к приказу исключить;</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59" w:name="100261"/>
      <w:bookmarkEnd w:id="259"/>
      <w:r w:rsidRPr="007A0BA5">
        <w:rPr>
          <w:rFonts w:ascii="inherit" w:eastAsia="Times New Roman" w:hAnsi="inherit" w:cs="Times New Roman"/>
          <w:sz w:val="24"/>
          <w:szCs w:val="24"/>
          <w:lang w:eastAsia="ru-RU"/>
        </w:rPr>
        <w:t>в) приложение к приказу дополнить сносками 1 - 3 следующего содержания:</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60" w:name="100262"/>
      <w:bookmarkEnd w:id="260"/>
      <w:r w:rsidRPr="007A0BA5">
        <w:rPr>
          <w:rFonts w:ascii="inherit" w:eastAsia="Times New Roman" w:hAnsi="inherit" w:cs="Times New Roman"/>
          <w:sz w:val="24"/>
          <w:szCs w:val="24"/>
          <w:lang w:eastAsia="ru-RU"/>
        </w:rPr>
        <w:t>"&lt;1&gt; Приказ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N 18605), от 30 июня 2011 г. N 644н (зарегистрирован Министерством юстиции Российской Федерации 22 июля 2011 г. N 21489) и от 22 ноября 2011 г. N 1379н (зарегистрирован Министерством юстиции Российской Федерации 20 декабря 2011 г. N 22690).</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61" w:name="100263"/>
      <w:bookmarkEnd w:id="261"/>
      <w:r w:rsidRPr="007A0BA5">
        <w:rPr>
          <w:rFonts w:ascii="inherit" w:eastAsia="Times New Roman" w:hAnsi="inherit" w:cs="Times New Roman"/>
          <w:sz w:val="24"/>
          <w:szCs w:val="24"/>
          <w:lang w:eastAsia="ru-RU"/>
        </w:rPr>
        <w:t>&lt;2&gt; Приказ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N 22111).</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62" w:name="100264"/>
      <w:bookmarkEnd w:id="262"/>
      <w:r w:rsidRPr="007A0BA5">
        <w:rPr>
          <w:rFonts w:ascii="inherit" w:eastAsia="Times New Roman" w:hAnsi="inherit" w:cs="Times New Roman"/>
          <w:sz w:val="24"/>
          <w:szCs w:val="24"/>
          <w:lang w:eastAsia="ru-RU"/>
        </w:rPr>
        <w:t>&lt;3&gt; Приказ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N 20452).".</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63" w:name="100265"/>
      <w:bookmarkEnd w:id="263"/>
      <w:r w:rsidRPr="007A0BA5">
        <w:rPr>
          <w:rFonts w:ascii="inherit" w:eastAsia="Times New Roman" w:hAnsi="inherit" w:cs="Times New Roman"/>
          <w:sz w:val="24"/>
          <w:szCs w:val="24"/>
          <w:lang w:eastAsia="ru-RU"/>
        </w:rPr>
        <w:lastRenderedPageBreak/>
        <w:t>28. В пункте 3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N 167н (в государственной регистрации не нуждается - письмо Министерства юстиции Российской Федерации от 5 июля 2013 г. N 01/60140-ЮЛ), слова "аттестации рабочих мест, а также иные особые условий труда работников" заменить словами "проведения специальной оценки условий труда".</w:t>
      </w:r>
    </w:p>
    <w:p w:rsidR="007A0BA5" w:rsidRPr="007A0BA5" w:rsidRDefault="007A0BA5" w:rsidP="007A0BA5">
      <w:pPr>
        <w:spacing w:after="0" w:line="330" w:lineRule="atLeast"/>
        <w:jc w:val="both"/>
        <w:textAlignment w:val="baseline"/>
        <w:rPr>
          <w:rFonts w:ascii="inherit" w:eastAsia="Times New Roman" w:hAnsi="inherit" w:cs="Times New Roman"/>
          <w:sz w:val="24"/>
          <w:szCs w:val="24"/>
          <w:lang w:eastAsia="ru-RU"/>
        </w:rPr>
      </w:pPr>
      <w:bookmarkStart w:id="264" w:name="100266"/>
      <w:bookmarkEnd w:id="264"/>
      <w:r w:rsidRPr="007A0BA5">
        <w:rPr>
          <w:rFonts w:ascii="inherit" w:eastAsia="Times New Roman" w:hAnsi="inherit" w:cs="Times New Roman"/>
          <w:sz w:val="24"/>
          <w:szCs w:val="24"/>
          <w:lang w:eastAsia="ru-RU"/>
        </w:rPr>
        <w:t>29. По тексту Типовых норм бесплатной выдачи специальной одежды, специальной обуви и других средств индивидуальной защиты работникам действующих и строящихся шахт, разрезов и организаций угольной и сланцевой промышленности, занятым на работах с вредными и (или) опасными условиями труда, а также выполняемых в особых температурных условиях или связанных с загрязнением, утвержденных приказом Министерства труда и социальной защиты Российской Федерации от 2 августа 2013 г. N 341н (зарегистрирован Министерством юстиции Российской Федерации 20 августа 2013 г. N 29463), слова "тяжелых работах" и "и иными" исключить, слова "аттестации рабочих мест по условиям труда" заменить словами "проведения специальной оценки условий труда".</w:t>
      </w:r>
    </w:p>
    <w:p w:rsidR="007A0BA5" w:rsidRPr="007A0BA5" w:rsidRDefault="007A0BA5" w:rsidP="007A0BA5">
      <w:pPr>
        <w:spacing w:after="0" w:line="240" w:lineRule="auto"/>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br/>
      </w:r>
      <w:r w:rsidRPr="007A0BA5">
        <w:rPr>
          <w:rFonts w:ascii="inherit" w:eastAsia="Times New Roman" w:hAnsi="inherit" w:cs="Times New Roman"/>
          <w:sz w:val="24"/>
          <w:szCs w:val="24"/>
          <w:lang w:eastAsia="ru-RU"/>
        </w:rPr>
        <w:br/>
      </w:r>
    </w:p>
    <w:p w:rsidR="007A0BA5" w:rsidRPr="007A0BA5" w:rsidRDefault="007A0BA5" w:rsidP="007A0BA5">
      <w:pPr>
        <w:spacing w:after="0" w:line="240" w:lineRule="auto"/>
        <w:textAlignment w:val="baseline"/>
        <w:rPr>
          <w:rFonts w:ascii="inherit" w:eastAsia="Times New Roman" w:hAnsi="inherit" w:cs="Times New Roman"/>
          <w:sz w:val="24"/>
          <w:szCs w:val="24"/>
          <w:lang w:eastAsia="ru-RU"/>
        </w:rPr>
      </w:pPr>
      <w:r w:rsidRPr="007A0BA5">
        <w:rPr>
          <w:rFonts w:ascii="inherit" w:eastAsia="Times New Roman" w:hAnsi="inherit" w:cs="Times New Roman"/>
          <w:sz w:val="24"/>
          <w:szCs w:val="24"/>
          <w:lang w:eastAsia="ru-RU"/>
        </w:rPr>
        <w:br/>
      </w:r>
    </w:p>
    <w:p w:rsidR="007A0BA5" w:rsidRPr="007A0BA5" w:rsidRDefault="007A0BA5" w:rsidP="007A0BA5">
      <w:pPr>
        <w:spacing w:before="450" w:after="150" w:line="390" w:lineRule="atLeast"/>
        <w:textAlignment w:val="baseline"/>
        <w:outlineLvl w:val="1"/>
        <w:rPr>
          <w:rFonts w:ascii="Open Sans" w:eastAsia="Times New Roman" w:hAnsi="Open Sans" w:cs="Open Sans"/>
          <w:b/>
          <w:bCs/>
          <w:color w:val="005EA5"/>
          <w:sz w:val="30"/>
          <w:szCs w:val="30"/>
          <w:lang w:eastAsia="ru-RU"/>
        </w:rPr>
      </w:pPr>
      <w:r w:rsidRPr="007A0BA5">
        <w:rPr>
          <w:rFonts w:ascii="Open Sans" w:eastAsia="Times New Roman" w:hAnsi="Open Sans" w:cs="Open Sans"/>
          <w:b/>
          <w:bCs/>
          <w:color w:val="005EA5"/>
          <w:sz w:val="30"/>
          <w:szCs w:val="30"/>
          <w:lang w:eastAsia="ru-RU"/>
        </w:rPr>
        <w:t>Судебная практика и законодательство — Приказ Минтруда России от 20.02.2014 N 103н (ред. от 20.01.2015)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p w:rsidR="007A0BA5" w:rsidRPr="007A0BA5" w:rsidRDefault="007A0BA5" w:rsidP="007A0BA5">
      <w:pPr>
        <w:spacing w:after="0" w:line="240" w:lineRule="auto"/>
        <w:textAlignment w:val="baseline"/>
        <w:rPr>
          <w:rFonts w:ascii="inherit" w:eastAsia="Times New Roman" w:hAnsi="inherit" w:cs="Times New Roman"/>
          <w:sz w:val="24"/>
          <w:szCs w:val="24"/>
          <w:lang w:eastAsia="ru-RU"/>
        </w:rPr>
      </w:pPr>
    </w:p>
    <w:p w:rsidR="007A0BA5" w:rsidRPr="007A0BA5" w:rsidRDefault="007A0BA5" w:rsidP="007A0BA5">
      <w:pPr>
        <w:spacing w:after="0" w:line="330" w:lineRule="atLeast"/>
        <w:textAlignment w:val="baseline"/>
        <w:rPr>
          <w:rFonts w:ascii="Open Sans" w:eastAsia="Times New Roman" w:hAnsi="Open Sans" w:cs="Open Sans"/>
          <w:color w:val="000000"/>
          <w:sz w:val="23"/>
          <w:szCs w:val="23"/>
          <w:lang w:eastAsia="ru-RU"/>
        </w:rPr>
      </w:pPr>
      <w:r w:rsidRPr="007A0BA5">
        <w:rPr>
          <w:rFonts w:ascii="inherit" w:eastAsia="Times New Roman" w:hAnsi="inherit" w:cs="Open Sans"/>
          <w:color w:val="005EA5"/>
          <w:sz w:val="23"/>
          <w:szCs w:val="23"/>
          <w:u w:val="single"/>
          <w:bdr w:val="none" w:sz="0" w:space="0" w:color="auto" w:frame="1"/>
          <w:lang w:eastAsia="ru-RU"/>
        </w:rPr>
        <w:t xml:space="preserve">Приказ ФАНО России от 16.12.2014 N 42н </w:t>
      </w:r>
      <w:proofErr w:type="gramStart"/>
      <w:r w:rsidRPr="007A0BA5">
        <w:rPr>
          <w:rFonts w:ascii="inherit" w:eastAsia="Times New Roman" w:hAnsi="inherit" w:cs="Open Sans"/>
          <w:color w:val="005EA5"/>
          <w:sz w:val="23"/>
          <w:szCs w:val="23"/>
          <w:u w:val="single"/>
          <w:bdr w:val="none" w:sz="0" w:space="0" w:color="auto" w:frame="1"/>
          <w:lang w:eastAsia="ru-RU"/>
        </w:rPr>
        <w:t>Об</w:t>
      </w:r>
      <w:proofErr w:type="gramEnd"/>
      <w:r w:rsidRPr="007A0BA5">
        <w:rPr>
          <w:rFonts w:ascii="inherit" w:eastAsia="Times New Roman" w:hAnsi="inherit" w:cs="Open Sans"/>
          <w:color w:val="005EA5"/>
          <w:sz w:val="23"/>
          <w:szCs w:val="23"/>
          <w:u w:val="single"/>
          <w:bdr w:val="none" w:sz="0" w:space="0" w:color="auto" w:frame="1"/>
          <w:lang w:eastAsia="ru-RU"/>
        </w:rPr>
        <w:t xml:space="preserve"> утверждении Примерного положения об оплате труда работников федеральных государственных бюджетных учреждений сферы здравоохранения, подведомственных Федеральному агентству научных организаций</w:t>
      </w:r>
    </w:p>
    <w:p w:rsidR="007A0BA5" w:rsidRPr="007A0BA5" w:rsidRDefault="007A0BA5" w:rsidP="007A0BA5">
      <w:pPr>
        <w:spacing w:after="0" w:line="330" w:lineRule="atLeast"/>
        <w:jc w:val="both"/>
        <w:textAlignment w:val="baseline"/>
        <w:rPr>
          <w:rFonts w:ascii="Open Sans" w:eastAsia="Times New Roman" w:hAnsi="Open Sans" w:cs="Open Sans"/>
          <w:color w:val="000000"/>
          <w:sz w:val="23"/>
          <w:szCs w:val="23"/>
          <w:lang w:eastAsia="ru-RU"/>
        </w:rPr>
      </w:pPr>
      <w:bookmarkStart w:id="265" w:name="100045"/>
      <w:bookmarkEnd w:id="265"/>
      <w:r w:rsidRPr="007A0BA5">
        <w:rPr>
          <w:rFonts w:ascii="Open Sans" w:eastAsia="Times New Roman" w:hAnsi="Open Sans" w:cs="Open Sans"/>
          <w:color w:val="000000"/>
          <w:sz w:val="23"/>
          <w:szCs w:val="23"/>
          <w:lang w:eastAsia="ru-RU"/>
        </w:rPr>
        <w:t>19. В соответствии с </w:t>
      </w:r>
      <w:r w:rsidRPr="007A0BA5">
        <w:rPr>
          <w:rFonts w:ascii="inherit" w:eastAsia="Times New Roman" w:hAnsi="inherit" w:cs="Open Sans"/>
          <w:color w:val="005EA5"/>
          <w:sz w:val="23"/>
          <w:szCs w:val="23"/>
          <w:u w:val="single"/>
          <w:bdr w:val="none" w:sz="0" w:space="0" w:color="auto" w:frame="1"/>
          <w:lang w:eastAsia="ru-RU"/>
        </w:rPr>
        <w:t>перечнем</w:t>
      </w:r>
      <w:r w:rsidRPr="007A0BA5">
        <w:rPr>
          <w:rFonts w:ascii="Open Sans" w:eastAsia="Times New Roman" w:hAnsi="Open Sans" w:cs="Open Sans"/>
          <w:color w:val="000000"/>
          <w:sz w:val="23"/>
          <w:szCs w:val="23"/>
          <w:lang w:eastAsia="ru-RU"/>
        </w:rPr>
        <w:t xml:space="preserve"> видов выплат компенсационного характера в федеральных бюджетных, автономных, казенных учреждениях, утвержденным приказом Министерства здравоохранения и социального развития Российской Федерации от 29 декабря 2007 г. N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(зарегистрирован Министерством юстиции Российской Федерации 4 февраля 2008 г., регистрационный N 11081), с </w:t>
      </w:r>
      <w:r w:rsidRPr="007A0BA5">
        <w:rPr>
          <w:rFonts w:ascii="Open Sans" w:eastAsia="Times New Roman" w:hAnsi="Open Sans" w:cs="Open Sans"/>
          <w:color w:val="000000"/>
          <w:sz w:val="23"/>
          <w:szCs w:val="23"/>
          <w:lang w:eastAsia="ru-RU"/>
        </w:rPr>
        <w:lastRenderedPageBreak/>
        <w:t>изменениями, внесенными приказами Министерства здравоохранения и социального развития Российской Федерации от 19 декабря 2008 г. N 738н (зарегистрирован Министерством юстиции Российской Федерации 21 января 2009 г., регистрационный N 13145) и от 17 сентября 2010 г. N 810н (зарегистрирован Министерством юстиции Российской Федерации 13 октября 2010 г., регистрационный N 18714) и </w:t>
      </w:r>
      <w:r w:rsidRPr="007A0BA5">
        <w:rPr>
          <w:rFonts w:ascii="inherit" w:eastAsia="Times New Roman" w:hAnsi="inherit" w:cs="Open Sans"/>
          <w:color w:val="005EA5"/>
          <w:sz w:val="23"/>
          <w:szCs w:val="23"/>
          <w:u w:val="single"/>
          <w:bdr w:val="none" w:sz="0" w:space="0" w:color="auto" w:frame="1"/>
          <w:lang w:eastAsia="ru-RU"/>
        </w:rPr>
        <w:t>прика</w:t>
      </w:r>
      <w:bookmarkStart w:id="266" w:name="_GoBack"/>
      <w:bookmarkEnd w:id="266"/>
      <w:r w:rsidRPr="007A0BA5">
        <w:rPr>
          <w:rFonts w:ascii="inherit" w:eastAsia="Times New Roman" w:hAnsi="inherit" w:cs="Open Sans"/>
          <w:color w:val="005EA5"/>
          <w:sz w:val="23"/>
          <w:szCs w:val="23"/>
          <w:u w:val="single"/>
          <w:bdr w:val="none" w:sz="0" w:space="0" w:color="auto" w:frame="1"/>
          <w:lang w:eastAsia="ru-RU"/>
        </w:rPr>
        <w:t>зом</w:t>
      </w:r>
      <w:r w:rsidRPr="007A0BA5">
        <w:rPr>
          <w:rFonts w:ascii="Open Sans" w:eastAsia="Times New Roman" w:hAnsi="Open Sans" w:cs="Open Sans"/>
          <w:color w:val="000000"/>
          <w:sz w:val="23"/>
          <w:szCs w:val="23"/>
          <w:lang w:eastAsia="ru-RU"/>
        </w:rPr>
        <w:t>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работникам учреждений могут быть осуществлены следующие выплаты компенсационного характера:</w:t>
      </w:r>
    </w:p>
    <w:p w:rsidR="009A2F81" w:rsidRDefault="009A2F81"/>
    <w:sectPr w:rsidR="009A2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5"/>
    <w:rsid w:val="007A0BA5"/>
    <w:rsid w:val="009A2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6F09D-9E74-449C-B47E-2557957C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A0B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0B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B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0BA5"/>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7A0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A0BA5"/>
    <w:rPr>
      <w:rFonts w:ascii="Courier New" w:eastAsia="Times New Roman" w:hAnsi="Courier New" w:cs="Courier New"/>
      <w:sz w:val="20"/>
      <w:szCs w:val="20"/>
      <w:lang w:eastAsia="ru-RU"/>
    </w:rPr>
  </w:style>
  <w:style w:type="paragraph" w:customStyle="1" w:styleId="pcenter">
    <w:name w:val="pcenter"/>
    <w:basedOn w:val="a"/>
    <w:rsid w:val="007A0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A0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0BA5"/>
  </w:style>
  <w:style w:type="character" w:styleId="a3">
    <w:name w:val="Hyperlink"/>
    <w:basedOn w:val="a0"/>
    <w:uiPriority w:val="99"/>
    <w:semiHidden/>
    <w:unhideWhenUsed/>
    <w:rsid w:val="007A0BA5"/>
    <w:rPr>
      <w:color w:val="0000FF"/>
      <w:u w:val="single"/>
    </w:rPr>
  </w:style>
  <w:style w:type="paragraph" w:customStyle="1" w:styleId="pright">
    <w:name w:val="pright"/>
    <w:basedOn w:val="a"/>
    <w:rsid w:val="007A0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A0B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97473">
      <w:bodyDiv w:val="1"/>
      <w:marLeft w:val="0"/>
      <w:marRight w:val="0"/>
      <w:marTop w:val="0"/>
      <w:marBottom w:val="0"/>
      <w:divBdr>
        <w:top w:val="none" w:sz="0" w:space="0" w:color="auto"/>
        <w:left w:val="none" w:sz="0" w:space="0" w:color="auto"/>
        <w:bottom w:val="none" w:sz="0" w:space="0" w:color="auto"/>
        <w:right w:val="none" w:sz="0" w:space="0" w:color="auto"/>
      </w:divBdr>
      <w:divsChild>
        <w:div w:id="697387965">
          <w:marLeft w:val="0"/>
          <w:marRight w:val="0"/>
          <w:marTop w:val="0"/>
          <w:marBottom w:val="0"/>
          <w:divBdr>
            <w:top w:val="none" w:sz="0" w:space="0" w:color="auto"/>
            <w:left w:val="none" w:sz="0" w:space="0" w:color="auto"/>
            <w:bottom w:val="none" w:sz="0" w:space="0" w:color="auto"/>
            <w:right w:val="none" w:sz="0" w:space="0" w:color="auto"/>
          </w:divBdr>
          <w:divsChild>
            <w:div w:id="10166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8556</Words>
  <Characters>48771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Краснов Константин Константинович</dc:creator>
  <cp:keywords/>
  <dc:description/>
  <cp:lastModifiedBy>Краснов Константин Константинович</cp:lastModifiedBy>
  <cp:revision>1</cp:revision>
  <dcterms:created xsi:type="dcterms:W3CDTF">2017-06-27T07:17:00Z</dcterms:created>
  <dcterms:modified xsi:type="dcterms:W3CDTF">2017-06-27T07:18:00Z</dcterms:modified>
</cp:coreProperties>
</file>